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67696" w14:textId="77777777" w:rsidR="009B39C3" w:rsidRDefault="00000000">
      <w:pPr>
        <w:pStyle w:val="BodyA"/>
        <w:jc w:val="center"/>
        <w:rPr>
          <w:b/>
          <w:bCs/>
          <w:sz w:val="30"/>
          <w:szCs w:val="30"/>
        </w:rPr>
      </w:pPr>
      <w:r>
        <w:rPr>
          <w:b/>
          <w:bCs/>
          <w:sz w:val="30"/>
          <w:szCs w:val="30"/>
        </w:rPr>
        <w:t>GREAT NORTH OF SCOTLAND RAILWAY ASSOCIATION</w:t>
      </w:r>
    </w:p>
    <w:p w14:paraId="247051F4" w14:textId="77777777" w:rsidR="009B39C3" w:rsidRDefault="009B39C3">
      <w:pPr>
        <w:pStyle w:val="BodyA"/>
        <w:jc w:val="center"/>
        <w:rPr>
          <w:b/>
          <w:bCs/>
          <w:sz w:val="28"/>
          <w:szCs w:val="28"/>
        </w:rPr>
      </w:pPr>
    </w:p>
    <w:p w14:paraId="0404C1FB" w14:textId="77777777" w:rsidR="009B39C3" w:rsidRDefault="00000000">
      <w:pPr>
        <w:pStyle w:val="BodyA"/>
        <w:jc w:val="center"/>
        <w:rPr>
          <w:b/>
          <w:bCs/>
          <w:sz w:val="28"/>
          <w:szCs w:val="28"/>
        </w:rPr>
      </w:pPr>
      <w:r>
        <w:rPr>
          <w:b/>
          <w:bCs/>
          <w:sz w:val="28"/>
          <w:szCs w:val="28"/>
        </w:rPr>
        <w:t>Scottish Charity SC050156</w:t>
      </w:r>
    </w:p>
    <w:p w14:paraId="45926079" w14:textId="77777777" w:rsidR="009B39C3" w:rsidRDefault="009B39C3">
      <w:pPr>
        <w:pStyle w:val="BodyA"/>
        <w:rPr>
          <w:b/>
          <w:bCs/>
          <w:sz w:val="24"/>
          <w:szCs w:val="24"/>
        </w:rPr>
      </w:pPr>
    </w:p>
    <w:p w14:paraId="1B8BD4D5" w14:textId="77777777" w:rsidR="009B39C3" w:rsidRDefault="00000000">
      <w:pPr>
        <w:pStyle w:val="BodyA"/>
        <w:suppressAutoHyphens/>
        <w:rPr>
          <w:sz w:val="24"/>
          <w:szCs w:val="24"/>
        </w:rPr>
      </w:pPr>
      <w:r>
        <w:rPr>
          <w:b/>
          <w:bCs/>
          <w:sz w:val="28"/>
          <w:szCs w:val="28"/>
        </w:rPr>
        <w:t>Minutes of Sixth Annual General Meeting, held in ‘The Boardroom’, (formerly Cairngorm Suite), Station Hotel, Aberdeen, on Saturday, 8th November 2025, at 11.15am</w:t>
      </w:r>
    </w:p>
    <w:p w14:paraId="5E709ECF" w14:textId="77777777" w:rsidR="009B39C3" w:rsidRDefault="009B39C3">
      <w:pPr>
        <w:pStyle w:val="BodyA"/>
        <w:suppressAutoHyphens/>
      </w:pPr>
    </w:p>
    <w:p w14:paraId="21894437" w14:textId="77777777" w:rsidR="009B39C3" w:rsidRDefault="00000000">
      <w:pPr>
        <w:pStyle w:val="BodyA"/>
        <w:suppressAutoHyphens/>
        <w:rPr>
          <w:sz w:val="24"/>
          <w:szCs w:val="24"/>
        </w:rPr>
      </w:pPr>
      <w:r>
        <w:rPr>
          <w:b/>
          <w:bCs/>
          <w:sz w:val="24"/>
          <w:szCs w:val="24"/>
        </w:rPr>
        <w:t xml:space="preserve">Sederunt: </w:t>
      </w:r>
      <w:r>
        <w:rPr>
          <w:sz w:val="24"/>
          <w:szCs w:val="24"/>
        </w:rPr>
        <w:t xml:space="preserve">B. Hoper (Chairman); M. Allan; R. Ardern; D. Adam; B. Ball; C. Beaton; A. Biro; A. Brodie; A. Brown; D. A. Bruce; P. Burgess; G. Casely; M. Cooper; A. Coull; W. Cruickshank; B. Davidson; J. Diffey; K. Fenwick; R. Foster; J. Gibb; K. Jones; G. Laing; I. Lord; G. </w:t>
      </w:r>
      <w:proofErr w:type="spellStart"/>
      <w:r>
        <w:rPr>
          <w:sz w:val="24"/>
          <w:szCs w:val="24"/>
        </w:rPr>
        <w:t>Maxtone</w:t>
      </w:r>
      <w:proofErr w:type="spellEnd"/>
      <w:r>
        <w:rPr>
          <w:sz w:val="24"/>
          <w:szCs w:val="24"/>
        </w:rPr>
        <w:t>; R. Milne; S. Milne; I. Morrison; R. Murray; A. Plumb; A. Sangster; T. Scott; P. Shields; R. Smith; M. A. Stephen; J. L. Stevenson; D. Stewart; L. Turner; F. Valentine; B. Warrener; S. Williams; R. Thorburn (Secretary).</w:t>
      </w:r>
    </w:p>
    <w:p w14:paraId="2A0AC3BB" w14:textId="77777777" w:rsidR="009B39C3" w:rsidRDefault="009B39C3">
      <w:pPr>
        <w:pStyle w:val="BodyA"/>
        <w:rPr>
          <w:sz w:val="24"/>
          <w:szCs w:val="24"/>
        </w:rPr>
      </w:pPr>
    </w:p>
    <w:p w14:paraId="7A0396ED" w14:textId="77777777" w:rsidR="009B39C3" w:rsidRDefault="00000000">
      <w:pPr>
        <w:pStyle w:val="BodyA"/>
        <w:rPr>
          <w:sz w:val="24"/>
          <w:szCs w:val="24"/>
        </w:rPr>
      </w:pPr>
      <w:proofErr w:type="gramStart"/>
      <w:r>
        <w:rPr>
          <w:b/>
          <w:bCs/>
          <w:sz w:val="24"/>
          <w:szCs w:val="24"/>
        </w:rPr>
        <w:t>01  Apologies</w:t>
      </w:r>
      <w:proofErr w:type="gramEnd"/>
      <w:r>
        <w:rPr>
          <w:b/>
          <w:bCs/>
          <w:sz w:val="24"/>
          <w:szCs w:val="24"/>
        </w:rPr>
        <w:t xml:space="preserve"> for Absence:</w:t>
      </w:r>
    </w:p>
    <w:p w14:paraId="76C1F290" w14:textId="77777777" w:rsidR="009B39C3" w:rsidRDefault="00000000">
      <w:pPr>
        <w:pStyle w:val="BodyA"/>
        <w:suppressAutoHyphens/>
        <w:rPr>
          <w:sz w:val="24"/>
          <w:szCs w:val="24"/>
        </w:rPr>
      </w:pPr>
      <w:r>
        <w:rPr>
          <w:sz w:val="24"/>
          <w:szCs w:val="24"/>
        </w:rPr>
        <w:t xml:space="preserve">Apologies were received from: R. Berl; C. Bennett; R. Blane; J. M. Clark; D. Cattanach; J Dransart; D </w:t>
      </w:r>
      <w:proofErr w:type="gramStart"/>
      <w:r>
        <w:rPr>
          <w:sz w:val="24"/>
          <w:szCs w:val="24"/>
        </w:rPr>
        <w:t>Fasken;  J.</w:t>
      </w:r>
      <w:proofErr w:type="gramEnd"/>
      <w:r>
        <w:rPr>
          <w:sz w:val="24"/>
          <w:szCs w:val="24"/>
        </w:rPr>
        <w:t xml:space="preserve"> Galbraith; R. Gardiner; K. Grant; J. Hopkins; A. J. Hunter; R. Kerby; S. Lawrence; C. Millburn; D. McKay; Rev. J Paisey; A. Pelham Burn; K. Philpott; A. Robertson; M. Rose; A. </w:t>
      </w:r>
      <w:proofErr w:type="spellStart"/>
      <w:r>
        <w:rPr>
          <w:sz w:val="24"/>
          <w:szCs w:val="24"/>
        </w:rPr>
        <w:t>Shirras</w:t>
      </w:r>
      <w:proofErr w:type="spellEnd"/>
      <w:r>
        <w:rPr>
          <w:sz w:val="24"/>
          <w:szCs w:val="24"/>
        </w:rPr>
        <w:t>; I. Souter;</w:t>
      </w:r>
      <w:r>
        <w:t xml:space="preserve"> </w:t>
      </w:r>
      <w:r>
        <w:rPr>
          <w:sz w:val="24"/>
          <w:szCs w:val="24"/>
        </w:rPr>
        <w:t xml:space="preserve">N. Turnbull; J. Tyler; J. </w:t>
      </w:r>
      <w:proofErr w:type="spellStart"/>
      <w:r>
        <w:rPr>
          <w:sz w:val="24"/>
          <w:szCs w:val="24"/>
        </w:rPr>
        <w:t>Yellowlees</w:t>
      </w:r>
      <w:proofErr w:type="spellEnd"/>
      <w:r>
        <w:rPr>
          <w:sz w:val="24"/>
          <w:szCs w:val="24"/>
        </w:rPr>
        <w:t>.</w:t>
      </w:r>
    </w:p>
    <w:p w14:paraId="098370E2" w14:textId="77777777" w:rsidR="009B39C3" w:rsidRDefault="009B39C3">
      <w:pPr>
        <w:pStyle w:val="Default"/>
        <w:spacing w:before="0"/>
        <w:rPr>
          <w:sz w:val="26"/>
          <w:szCs w:val="26"/>
        </w:rPr>
      </w:pPr>
    </w:p>
    <w:p w14:paraId="128E373E" w14:textId="77777777" w:rsidR="009B39C3" w:rsidRDefault="00000000">
      <w:pPr>
        <w:pStyle w:val="BodyA"/>
        <w:rPr>
          <w:b/>
          <w:bCs/>
          <w:sz w:val="24"/>
          <w:szCs w:val="24"/>
        </w:rPr>
      </w:pPr>
      <w:r>
        <w:rPr>
          <w:b/>
          <w:bCs/>
          <w:sz w:val="24"/>
          <w:szCs w:val="24"/>
        </w:rPr>
        <w:t>02 Minutes of 2024 Annual General Meeting</w:t>
      </w:r>
    </w:p>
    <w:p w14:paraId="74E9EE48" w14:textId="77777777" w:rsidR="009B39C3" w:rsidRDefault="00000000">
      <w:pPr>
        <w:pStyle w:val="BodyA"/>
        <w:suppressAutoHyphens/>
        <w:rPr>
          <w:sz w:val="24"/>
          <w:szCs w:val="24"/>
        </w:rPr>
      </w:pPr>
      <w:r>
        <w:rPr>
          <w:sz w:val="24"/>
          <w:szCs w:val="24"/>
        </w:rPr>
        <w:t>There were no matters arising and no questions from the floor.</w:t>
      </w:r>
      <w:r>
        <w:rPr>
          <w:b/>
          <w:bCs/>
          <w:sz w:val="24"/>
          <w:szCs w:val="24"/>
        </w:rPr>
        <w:t xml:space="preserve"> </w:t>
      </w:r>
      <w:r>
        <w:rPr>
          <w:sz w:val="24"/>
          <w:szCs w:val="24"/>
        </w:rPr>
        <w:t xml:space="preserve">Approval of the minutes was proposed by </w:t>
      </w:r>
      <w:r>
        <w:rPr>
          <w:b/>
          <w:bCs/>
          <w:sz w:val="24"/>
          <w:szCs w:val="24"/>
        </w:rPr>
        <w:t>A. Brown,</w:t>
      </w:r>
      <w:r>
        <w:rPr>
          <w:sz w:val="24"/>
          <w:szCs w:val="24"/>
        </w:rPr>
        <w:t xml:space="preserve"> seconded by</w:t>
      </w:r>
      <w:r>
        <w:rPr>
          <w:b/>
          <w:bCs/>
          <w:sz w:val="24"/>
          <w:szCs w:val="24"/>
        </w:rPr>
        <w:t xml:space="preserve"> G. </w:t>
      </w:r>
      <w:proofErr w:type="spellStart"/>
      <w:r>
        <w:rPr>
          <w:b/>
          <w:bCs/>
          <w:sz w:val="24"/>
          <w:szCs w:val="24"/>
        </w:rPr>
        <w:t>Maxtone</w:t>
      </w:r>
      <w:proofErr w:type="spellEnd"/>
      <w:r>
        <w:rPr>
          <w:b/>
          <w:bCs/>
          <w:sz w:val="24"/>
          <w:szCs w:val="24"/>
        </w:rPr>
        <w:t>,</w:t>
      </w:r>
      <w:r>
        <w:rPr>
          <w:sz w:val="24"/>
          <w:szCs w:val="24"/>
        </w:rPr>
        <w:t xml:space="preserve"> approved </w:t>
      </w:r>
      <w:r>
        <w:rPr>
          <w:i/>
          <w:iCs/>
          <w:sz w:val="24"/>
          <w:szCs w:val="24"/>
        </w:rPr>
        <w:t>nem con</w:t>
      </w:r>
      <w:r>
        <w:rPr>
          <w:sz w:val="24"/>
          <w:szCs w:val="24"/>
        </w:rPr>
        <w:t>, and signed.</w:t>
      </w:r>
    </w:p>
    <w:p w14:paraId="4D67392A" w14:textId="77777777" w:rsidR="009B39C3" w:rsidRDefault="009B39C3">
      <w:pPr>
        <w:pStyle w:val="BodyA"/>
        <w:rPr>
          <w:sz w:val="24"/>
          <w:szCs w:val="24"/>
        </w:rPr>
      </w:pPr>
    </w:p>
    <w:p w14:paraId="0C08E796" w14:textId="77777777" w:rsidR="009B39C3" w:rsidRDefault="00000000">
      <w:pPr>
        <w:pStyle w:val="BodyA"/>
        <w:rPr>
          <w:b/>
          <w:bCs/>
          <w:sz w:val="24"/>
          <w:szCs w:val="24"/>
        </w:rPr>
      </w:pPr>
      <w:r>
        <w:rPr>
          <w:b/>
          <w:bCs/>
          <w:sz w:val="24"/>
          <w:szCs w:val="24"/>
        </w:rPr>
        <w:t>03 Chairman’s Report</w:t>
      </w:r>
    </w:p>
    <w:p w14:paraId="4CA92B7A" w14:textId="77777777" w:rsidR="009B39C3" w:rsidRDefault="009B39C3">
      <w:pPr>
        <w:pStyle w:val="BodyB"/>
        <w:spacing w:after="160" w:line="278" w:lineRule="auto"/>
        <w:rPr>
          <w:rFonts w:ascii="Aptos" w:eastAsia="Aptos" w:hAnsi="Aptos" w:cs="Aptos"/>
          <w:b/>
          <w:bCs/>
          <w:kern w:val="2"/>
        </w:rPr>
      </w:pPr>
    </w:p>
    <w:p w14:paraId="10F5B3D3" w14:textId="77777777" w:rsidR="009B39C3" w:rsidRDefault="00000000">
      <w:pPr>
        <w:pStyle w:val="BodyB"/>
        <w:spacing w:after="160" w:line="278" w:lineRule="auto"/>
        <w:rPr>
          <w:rFonts w:ascii="Helvetica" w:eastAsia="Helvetica" w:hAnsi="Helvetica" w:cs="Helvetica"/>
          <w:kern w:val="2"/>
        </w:rPr>
      </w:pPr>
      <w:r>
        <w:rPr>
          <w:rFonts w:ascii="Helvetica" w:hAnsi="Helvetica"/>
          <w:kern w:val="2"/>
          <w:lang w:val="en-US"/>
        </w:rPr>
        <w:t>Another busy and successful year for the Association.</w:t>
      </w:r>
    </w:p>
    <w:p w14:paraId="3D006A96" w14:textId="77777777" w:rsidR="009B39C3" w:rsidRDefault="00000000">
      <w:pPr>
        <w:pStyle w:val="BodyB"/>
        <w:suppressAutoHyphens/>
        <w:spacing w:after="160" w:line="278" w:lineRule="auto"/>
        <w:rPr>
          <w:rFonts w:ascii="Helvetica" w:eastAsia="Helvetica" w:hAnsi="Helvetica" w:cs="Helvetica"/>
          <w:kern w:val="2"/>
        </w:rPr>
      </w:pPr>
      <w:r>
        <w:rPr>
          <w:rFonts w:ascii="Helvetica" w:hAnsi="Helvetica"/>
          <w:kern w:val="2"/>
          <w:lang w:val="en-US"/>
        </w:rPr>
        <w:t>Through the efforts of David Fasken, The Study Room in the Grampian Transport Museum is now complete with a functioning computer giving access to all the Association</w:t>
      </w:r>
      <w:r>
        <w:rPr>
          <w:kern w:val="2"/>
          <w:rtl/>
        </w:rPr>
        <w:t>’</w:t>
      </w:r>
      <w:r>
        <w:rPr>
          <w:rFonts w:ascii="Helvetica" w:hAnsi="Helvetica"/>
          <w:kern w:val="2"/>
          <w:lang w:val="en-US"/>
        </w:rPr>
        <w:t>s drawings and images. In addition, there are shelves full of interesting publications including David Ross</w:t>
      </w:r>
      <w:r>
        <w:rPr>
          <w:kern w:val="2"/>
          <w:rtl/>
        </w:rPr>
        <w:t xml:space="preserve">’ </w:t>
      </w:r>
      <w:r>
        <w:rPr>
          <w:rFonts w:ascii="Helvetica" w:hAnsi="Helvetica"/>
          <w:kern w:val="2"/>
          <w:lang w:val="nl-NL"/>
        </w:rPr>
        <w:t xml:space="preserve">book </w:t>
      </w:r>
      <w:r>
        <w:rPr>
          <w:kern w:val="2"/>
          <w:rtl/>
          <w:lang w:val="ar-SA"/>
        </w:rPr>
        <w:t>“</w:t>
      </w:r>
      <w:r>
        <w:rPr>
          <w:rFonts w:ascii="Helvetica" w:hAnsi="Helvetica"/>
          <w:kern w:val="2"/>
          <w:lang w:val="en-US"/>
        </w:rPr>
        <w:t>The Great North of Scotland Railway: A New History”, making the room well worth a visit for study or just a browse and to escape from the hustle and bustle of life. Last month we had our first booking.</w:t>
      </w:r>
    </w:p>
    <w:p w14:paraId="5405DA87" w14:textId="77777777" w:rsidR="009B39C3" w:rsidRDefault="00000000">
      <w:pPr>
        <w:pStyle w:val="BodyB"/>
        <w:suppressAutoHyphens/>
        <w:spacing w:after="160" w:line="278" w:lineRule="auto"/>
        <w:rPr>
          <w:rFonts w:ascii="Helvetica" w:eastAsia="Helvetica" w:hAnsi="Helvetica" w:cs="Helvetica"/>
          <w:kern w:val="2"/>
        </w:rPr>
      </w:pPr>
      <w:r>
        <w:rPr>
          <w:rFonts w:ascii="Helvetica" w:hAnsi="Helvetica"/>
          <w:kern w:val="2"/>
          <w:lang w:val="en-US"/>
        </w:rPr>
        <w:t>John Hopkins our Membership Secretary has commissioned the Membership Mojo software to manage subscriptions and he has been busy filling our inboxes with messages as he attempts to authenticate valid email addresses for us all. In addition, John has scanned all the gift-aid forms signed by members so that we can now retain a digital record as a back-up should OSCR request evidence of them in the future. After some teething trouble and a lot of effort from John, membership mojo has so far been a success and orders for books placed via Mojo have improved the sales of publications. The committee would be interested to hear members</w:t>
      </w:r>
      <w:r>
        <w:rPr>
          <w:kern w:val="2"/>
          <w:rtl/>
        </w:rPr>
        <w:t xml:space="preserve">’ </w:t>
      </w:r>
      <w:r>
        <w:rPr>
          <w:rFonts w:ascii="Helvetica" w:hAnsi="Helvetica"/>
          <w:kern w:val="2"/>
          <w:lang w:val="en-US"/>
        </w:rPr>
        <w:t xml:space="preserve">experience with the software, not now, but perhaps during lunch and coffee breaks. Regarding funds, gift-aid continues to be an important benefit for the Association with </w:t>
      </w:r>
      <w:r>
        <w:rPr>
          <w:rFonts w:ascii="Helvetica" w:hAnsi="Helvetica"/>
          <w:kern w:val="2"/>
        </w:rPr>
        <w:t>£</w:t>
      </w:r>
      <w:r>
        <w:rPr>
          <w:rFonts w:ascii="Helvetica" w:hAnsi="Helvetica"/>
          <w:kern w:val="2"/>
          <w:lang w:val="en-US"/>
        </w:rPr>
        <w:t>1459.77 received from HMRC.</w:t>
      </w:r>
    </w:p>
    <w:p w14:paraId="7F9D454E" w14:textId="77777777" w:rsidR="009B39C3" w:rsidRDefault="00000000">
      <w:pPr>
        <w:pStyle w:val="BodyB"/>
        <w:spacing w:after="160" w:line="278" w:lineRule="auto"/>
        <w:rPr>
          <w:rFonts w:ascii="Helvetica" w:eastAsia="Helvetica" w:hAnsi="Helvetica" w:cs="Helvetica"/>
          <w:kern w:val="2"/>
        </w:rPr>
      </w:pPr>
      <w:r>
        <w:rPr>
          <w:rFonts w:ascii="Helvetica" w:hAnsi="Helvetica"/>
          <w:kern w:val="2"/>
          <w:lang w:val="en-US"/>
        </w:rPr>
        <w:t xml:space="preserve">Our member Fred Stillwell living in the USA has this year made another generous donation of </w:t>
      </w:r>
      <w:r>
        <w:rPr>
          <w:rFonts w:ascii="Helvetica" w:hAnsi="Helvetica"/>
          <w:kern w:val="2"/>
        </w:rPr>
        <w:t>£</w:t>
      </w:r>
      <w:r>
        <w:rPr>
          <w:rFonts w:ascii="Helvetica" w:hAnsi="Helvetica"/>
          <w:kern w:val="2"/>
          <w:lang w:val="en-US"/>
        </w:rPr>
        <w:t xml:space="preserve">300 to the Association for which we are most grateful and I wrote him a letter of thanks. </w:t>
      </w:r>
      <w:r>
        <w:rPr>
          <w:rFonts w:ascii="Helvetica" w:hAnsi="Helvetica"/>
          <w:kern w:val="2"/>
          <w:lang w:val="en-US"/>
        </w:rPr>
        <w:lastRenderedPageBreak/>
        <w:t>The committee wonders whether we should mark Fred</w:t>
      </w:r>
      <w:r>
        <w:rPr>
          <w:kern w:val="2"/>
          <w:rtl/>
        </w:rPr>
        <w:t>’</w:t>
      </w:r>
      <w:r>
        <w:rPr>
          <w:rFonts w:ascii="Helvetica" w:hAnsi="Helvetica"/>
          <w:kern w:val="2"/>
          <w:lang w:val="en-US"/>
        </w:rPr>
        <w:t xml:space="preserve">s donations with something in his </w:t>
      </w:r>
      <w:proofErr w:type="spellStart"/>
      <w:r>
        <w:rPr>
          <w:rFonts w:ascii="Helvetica" w:hAnsi="Helvetica"/>
          <w:kern w:val="2"/>
          <w:lang w:val="en-US"/>
        </w:rPr>
        <w:t>honour</w:t>
      </w:r>
      <w:proofErr w:type="spellEnd"/>
      <w:r>
        <w:rPr>
          <w:rFonts w:ascii="Helvetica" w:hAnsi="Helvetica"/>
          <w:kern w:val="2"/>
          <w:lang w:val="en-US"/>
        </w:rPr>
        <w:t>, any ideas would be welcome, although I have to say he wishes us to use his donations in any way we see fit.</w:t>
      </w:r>
    </w:p>
    <w:p w14:paraId="4F78C07D" w14:textId="77777777" w:rsidR="009B39C3" w:rsidRDefault="00000000">
      <w:pPr>
        <w:pStyle w:val="BodyB"/>
        <w:suppressAutoHyphens/>
        <w:spacing w:after="160" w:line="278" w:lineRule="auto"/>
        <w:rPr>
          <w:rFonts w:ascii="Helvetica" w:eastAsia="Helvetica" w:hAnsi="Helvetica" w:cs="Helvetica"/>
          <w:kern w:val="2"/>
        </w:rPr>
      </w:pPr>
      <w:r>
        <w:rPr>
          <w:rFonts w:ascii="Helvetica" w:hAnsi="Helvetica"/>
          <w:kern w:val="2"/>
          <w:lang w:val="en-US"/>
        </w:rPr>
        <w:t>Ian Murray stood down as Sales Officer last January and I took over sales for my second stint in the role. As a result of this additional commitment to the Association, and to placate my wife for the piles of books stored in a spare bedroom, it has been proposed that Jonathan Dransart and I act as co-chairmen to lighten the load. Unfortunately, because of a family bereavement, Jonathan has been unable to attend today so it would seem a perfect opportunity for the AGM to ratify this agreement during his absence later in the agenda.</w:t>
      </w:r>
    </w:p>
    <w:p w14:paraId="667D5EB0" w14:textId="77777777" w:rsidR="009B39C3" w:rsidRDefault="00000000">
      <w:pPr>
        <w:pStyle w:val="BodyB"/>
        <w:spacing w:after="160" w:line="278" w:lineRule="auto"/>
        <w:rPr>
          <w:rFonts w:ascii="Helvetica" w:eastAsia="Helvetica" w:hAnsi="Helvetica" w:cs="Helvetica"/>
          <w:kern w:val="2"/>
        </w:rPr>
      </w:pPr>
      <w:r>
        <w:rPr>
          <w:rFonts w:ascii="Helvetica" w:hAnsi="Helvetica"/>
          <w:kern w:val="2"/>
          <w:lang w:val="en-US"/>
        </w:rPr>
        <w:t xml:space="preserve">Talking of chairmen, Ross Kerby who is now </w:t>
      </w:r>
      <w:proofErr w:type="gramStart"/>
      <w:r>
        <w:rPr>
          <w:rFonts w:ascii="Helvetica" w:hAnsi="Helvetica"/>
          <w:kern w:val="2"/>
          <w:lang w:val="en-US"/>
        </w:rPr>
        <w:t>a</w:t>
      </w:r>
      <w:proofErr w:type="gramEnd"/>
      <w:r>
        <w:rPr>
          <w:rFonts w:ascii="Helvetica" w:hAnsi="Helvetica"/>
          <w:kern w:val="2"/>
          <w:lang w:val="en-US"/>
        </w:rPr>
        <w:t xml:space="preserve"> honorary president was presented with his scroll last November by Keith Jones and Richard Thorburn and was delighted with it.</w:t>
      </w:r>
    </w:p>
    <w:p w14:paraId="72A679A0" w14:textId="77777777" w:rsidR="009B39C3" w:rsidRDefault="00000000">
      <w:pPr>
        <w:pStyle w:val="BodyB"/>
        <w:spacing w:after="160" w:line="278" w:lineRule="auto"/>
        <w:rPr>
          <w:rFonts w:ascii="Helvetica" w:eastAsia="Helvetica" w:hAnsi="Helvetica" w:cs="Helvetica"/>
          <w:kern w:val="2"/>
        </w:rPr>
      </w:pPr>
      <w:r>
        <w:rPr>
          <w:rFonts w:ascii="Helvetica" w:hAnsi="Helvetica"/>
          <w:kern w:val="2"/>
          <w:lang w:val="en-US"/>
        </w:rPr>
        <w:t>Events attended by the Association this year started with a stand at Model Rail Scotland in February and smaller displays at Ferryhill on the 175</w:t>
      </w:r>
      <w:r>
        <w:rPr>
          <w:rFonts w:ascii="Helvetica" w:hAnsi="Helvetica"/>
          <w:kern w:val="2"/>
          <w:vertAlign w:val="superscript"/>
          <w:lang w:val="en-US"/>
        </w:rPr>
        <w:t>th</w:t>
      </w:r>
      <w:r>
        <w:rPr>
          <w:rFonts w:ascii="Helvetica" w:hAnsi="Helvetica"/>
          <w:kern w:val="2"/>
          <w:lang w:val="en-US"/>
        </w:rPr>
        <w:t xml:space="preserve"> anniversary of the railway opening to Aberdeen.  These events were followed by Perth Model Rail in June where we had a combined sales stand with the other 5 Scottish Line Societies. We also had a display at the Bus Collection</w:t>
      </w:r>
      <w:r>
        <w:rPr>
          <w:kern w:val="2"/>
          <w:rtl/>
        </w:rPr>
        <w:t>’</w:t>
      </w:r>
      <w:r>
        <w:rPr>
          <w:rFonts w:ascii="Helvetica" w:hAnsi="Helvetica"/>
          <w:kern w:val="2"/>
          <w:lang w:val="en-US"/>
        </w:rPr>
        <w:t xml:space="preserve">s open weekend at the Grampian Transport Museum in July and then at The Line Societies </w:t>
      </w:r>
      <w:proofErr w:type="gramStart"/>
      <w:r>
        <w:rPr>
          <w:rFonts w:ascii="Helvetica" w:hAnsi="Helvetica"/>
          <w:kern w:val="2"/>
          <w:lang w:val="en-US"/>
        </w:rPr>
        <w:t>Fair</w:t>
      </w:r>
      <w:proofErr w:type="gramEnd"/>
      <w:r>
        <w:rPr>
          <w:rFonts w:ascii="Helvetica" w:hAnsi="Helvetica"/>
          <w:kern w:val="2"/>
          <w:lang w:val="en-US"/>
        </w:rPr>
        <w:t xml:space="preserve"> at Bo</w:t>
      </w:r>
      <w:r>
        <w:rPr>
          <w:kern w:val="2"/>
          <w:rtl/>
        </w:rPr>
        <w:t>’</w:t>
      </w:r>
      <w:r>
        <w:rPr>
          <w:rFonts w:ascii="Helvetica" w:hAnsi="Helvetica"/>
          <w:kern w:val="2"/>
          <w:lang w:val="en-US"/>
        </w:rPr>
        <w:t>ness on 27 and 28 September.</w:t>
      </w:r>
    </w:p>
    <w:p w14:paraId="7794DA58" w14:textId="77777777" w:rsidR="009B39C3" w:rsidRDefault="00000000">
      <w:pPr>
        <w:pStyle w:val="BodyB"/>
        <w:spacing w:after="160" w:line="278" w:lineRule="auto"/>
        <w:rPr>
          <w:rFonts w:ascii="Helvetica" w:eastAsia="Helvetica" w:hAnsi="Helvetica" w:cs="Helvetica"/>
          <w:kern w:val="2"/>
        </w:rPr>
      </w:pPr>
      <w:r>
        <w:rPr>
          <w:rFonts w:ascii="Helvetica" w:hAnsi="Helvetica"/>
          <w:kern w:val="2"/>
          <w:lang w:val="en-US"/>
        </w:rPr>
        <w:t xml:space="preserve">Aberdeen station hosted the 200-years of Rail celebration-exhibition train on the 19 and 20th of October where we surprisingly raised </w:t>
      </w:r>
      <w:r>
        <w:rPr>
          <w:rFonts w:ascii="Helvetica" w:hAnsi="Helvetica"/>
          <w:kern w:val="2"/>
        </w:rPr>
        <w:t>£</w:t>
      </w:r>
      <w:r>
        <w:rPr>
          <w:rFonts w:ascii="Helvetica" w:hAnsi="Helvetica"/>
          <w:kern w:val="2"/>
          <w:lang w:val="en-US"/>
        </w:rPr>
        <w:t>282 in sales and also managed to recruit a new member whose arm I am pleased to report is healing nicely.</w:t>
      </w:r>
    </w:p>
    <w:p w14:paraId="24895F7A" w14:textId="77777777" w:rsidR="009B39C3" w:rsidRDefault="00000000">
      <w:pPr>
        <w:pStyle w:val="BodyB"/>
        <w:suppressAutoHyphens/>
        <w:spacing w:after="160" w:line="278" w:lineRule="auto"/>
        <w:rPr>
          <w:rFonts w:ascii="Helvetica" w:eastAsia="Helvetica" w:hAnsi="Helvetica" w:cs="Helvetica"/>
          <w:kern w:val="2"/>
        </w:rPr>
      </w:pPr>
      <w:r>
        <w:rPr>
          <w:rFonts w:ascii="Helvetica" w:hAnsi="Helvetica"/>
          <w:kern w:val="2"/>
          <w:lang w:val="en-US"/>
        </w:rPr>
        <w:t xml:space="preserve">We were also represented last month at the Aberdeen Model Railway show held at The Curling off the Lang </w:t>
      </w:r>
      <w:proofErr w:type="spellStart"/>
      <w:r>
        <w:rPr>
          <w:rFonts w:ascii="Helvetica" w:hAnsi="Helvetica"/>
          <w:kern w:val="2"/>
          <w:lang w:val="en-US"/>
        </w:rPr>
        <w:t>Stracht</w:t>
      </w:r>
      <w:proofErr w:type="spellEnd"/>
      <w:r>
        <w:rPr>
          <w:rFonts w:ascii="Helvetica" w:hAnsi="Helvetica"/>
          <w:kern w:val="2"/>
          <w:lang w:val="en-US"/>
        </w:rPr>
        <w:t>. I am pleased to report that Keith Jones</w:t>
      </w:r>
      <w:r>
        <w:rPr>
          <w:kern w:val="2"/>
          <w:rtl/>
        </w:rPr>
        <w:t xml:space="preserve">’ </w:t>
      </w:r>
      <w:r>
        <w:rPr>
          <w:rFonts w:ascii="Helvetica" w:hAnsi="Helvetica"/>
          <w:kern w:val="2"/>
          <w:lang w:val="en-US"/>
        </w:rPr>
        <w:t>marriage remains intact despite his laudatory commitment to the GNSRA sales</w:t>
      </w:r>
      <w:r>
        <w:rPr>
          <w:kern w:val="2"/>
          <w:rtl/>
        </w:rPr>
        <w:t xml:space="preserve">’ </w:t>
      </w:r>
      <w:r>
        <w:rPr>
          <w:rFonts w:ascii="Helvetica" w:hAnsi="Helvetica"/>
          <w:kern w:val="2"/>
          <w:lang w:val="en-US"/>
        </w:rPr>
        <w:t>events. My thanks to all members who have assisted Keith Jones on stands over the past 12 months.</w:t>
      </w:r>
    </w:p>
    <w:p w14:paraId="45208863" w14:textId="77777777" w:rsidR="009B39C3" w:rsidRDefault="00000000">
      <w:pPr>
        <w:pStyle w:val="BodyB"/>
        <w:suppressAutoHyphens/>
        <w:spacing w:after="160" w:line="278" w:lineRule="auto"/>
        <w:rPr>
          <w:rFonts w:ascii="Helvetica" w:eastAsia="Helvetica" w:hAnsi="Helvetica" w:cs="Helvetica"/>
          <w:kern w:val="2"/>
        </w:rPr>
      </w:pPr>
      <w:r>
        <w:rPr>
          <w:rFonts w:ascii="Helvetica" w:hAnsi="Helvetica"/>
          <w:kern w:val="2"/>
          <w:lang w:val="en-US"/>
        </w:rPr>
        <w:t>The Association is not blessed with an abundance of youth; indeed, the youngsters among us are probably sexagenarians. Our representation at exhibitions and other venues fall on the good offices of a handful of mainly septuagenarians, including our very talented editor without whom there would be no Review. If we are to survive into the next decade, we really do need more members to come forward to learn the ropes from the present small band of volunteers who assist at events. I guarantee that Keith Jones will be more than happy to instruct you in his very precise methods of managing the sales stand. Without exposure at external events, the visibility of the Association would be hugely impacted as would the income derived from book sales, the latter which help fund the production and posting of the Review. Our postage costs have risen by an astonishing 55.3% since 2017, based on the cost of second-class post. It now costs more to produce and send out the Review and associated notices than we receive in membership subscriptions. Regrettably there will be more about subscriptions at the next AGM.</w:t>
      </w:r>
    </w:p>
    <w:p w14:paraId="0C1D193B" w14:textId="77777777" w:rsidR="009B39C3" w:rsidRDefault="00000000">
      <w:pPr>
        <w:pStyle w:val="BodyB"/>
        <w:spacing w:after="160" w:line="278" w:lineRule="auto"/>
        <w:rPr>
          <w:rFonts w:ascii="Helvetica" w:eastAsia="Helvetica" w:hAnsi="Helvetica" w:cs="Helvetica"/>
          <w:kern w:val="2"/>
        </w:rPr>
      </w:pPr>
      <w:r>
        <w:rPr>
          <w:rFonts w:ascii="Helvetica" w:hAnsi="Helvetica"/>
          <w:kern w:val="2"/>
          <w:lang w:val="en-US"/>
        </w:rPr>
        <w:t xml:space="preserve"> Our sales catalogue has now been supplemented by GNSRA key rings displaying the GNSR crest. We also have a new stock of binders for the Review. I</w:t>
      </w:r>
      <w:r>
        <w:rPr>
          <w:kern w:val="2"/>
          <w:rtl/>
        </w:rPr>
        <w:t>’</w:t>
      </w:r>
      <w:r>
        <w:rPr>
          <w:rFonts w:ascii="Helvetica" w:hAnsi="Helvetica"/>
          <w:kern w:val="2"/>
          <w:lang w:val="en-US"/>
        </w:rPr>
        <w:t>m sure that Keith with help you part with your money at the sales stand if you have not already done so.</w:t>
      </w:r>
    </w:p>
    <w:p w14:paraId="535DA90D" w14:textId="77777777" w:rsidR="009B39C3" w:rsidRDefault="00000000">
      <w:pPr>
        <w:pStyle w:val="BodyB"/>
        <w:suppressAutoHyphens/>
        <w:spacing w:after="160" w:line="278" w:lineRule="auto"/>
        <w:rPr>
          <w:rFonts w:ascii="Helvetica" w:eastAsia="Helvetica" w:hAnsi="Helvetica" w:cs="Helvetica"/>
          <w:kern w:val="2"/>
        </w:rPr>
      </w:pPr>
      <w:r>
        <w:rPr>
          <w:rFonts w:ascii="Helvetica" w:hAnsi="Helvetica"/>
          <w:kern w:val="2"/>
          <w:lang w:val="en-US"/>
        </w:rPr>
        <w:lastRenderedPageBreak/>
        <w:t>Lastly from me is that we have learned sadly that Douglas Flett is in a poor state of health with limited mobility and dementia although, of course, he refuses to admit it. As Douglas has penned many articles during his long membership of the Association, the committee has decided to continue sending Douglas a free copy of the Review even though he is unable to renew his membership. Sadly, we have also learned that another member Mike Rose who has regularly attended the AGM over the past 20 years is now in palliative care following the spread of pancreatic cancer to his lungs. We extend our thoughts to both members in their battles against their illnesses.</w:t>
      </w:r>
    </w:p>
    <w:p w14:paraId="4B2B2F8A" w14:textId="77777777" w:rsidR="009B39C3" w:rsidRDefault="00000000">
      <w:pPr>
        <w:pStyle w:val="BodyA"/>
        <w:rPr>
          <w:b/>
          <w:bCs/>
          <w:sz w:val="24"/>
          <w:szCs w:val="24"/>
        </w:rPr>
      </w:pPr>
      <w:r>
        <w:rPr>
          <w:b/>
          <w:bCs/>
          <w:sz w:val="24"/>
          <w:szCs w:val="24"/>
        </w:rPr>
        <w:t>04 Annual Accounts</w:t>
      </w:r>
    </w:p>
    <w:p w14:paraId="52CB967A" w14:textId="77777777" w:rsidR="009B39C3" w:rsidRDefault="009B39C3">
      <w:pPr>
        <w:pStyle w:val="BodyA"/>
        <w:rPr>
          <w:sz w:val="24"/>
          <w:szCs w:val="24"/>
        </w:rPr>
      </w:pPr>
    </w:p>
    <w:p w14:paraId="67589BE3" w14:textId="77777777" w:rsidR="009B39C3" w:rsidRDefault="00000000">
      <w:pPr>
        <w:pStyle w:val="BodyA"/>
        <w:suppressAutoHyphens/>
        <w:rPr>
          <w:sz w:val="24"/>
          <w:szCs w:val="24"/>
        </w:rPr>
      </w:pPr>
      <w:r>
        <w:rPr>
          <w:sz w:val="24"/>
          <w:szCs w:val="24"/>
        </w:rPr>
        <w:t xml:space="preserve">The Annual Accounts had been previously approved by the Trustees and were presented to the members for information. The Treasurer noted the Surplus was slightly down, probably due to expenses incurred in publishing the Moray Firth Coast Line book, while Receipts were up. Continuing, the Treasurer commented the Association reserves policy was working satisfactorily, reserves being up around £3,100.00. Receipts &amp; Payments had no major issues, the Treasurer highlighted the entry under Outings &amp; Meetings under Receipts an entry of £375.00, </w:t>
      </w:r>
      <w:proofErr w:type="gramStart"/>
      <w:r>
        <w:rPr>
          <w:sz w:val="24"/>
          <w:szCs w:val="24"/>
        </w:rPr>
        <w:t xml:space="preserve">this </w:t>
      </w:r>
      <w:proofErr w:type="spellStart"/>
      <w:r>
        <w:rPr>
          <w:sz w:val="24"/>
          <w:szCs w:val="24"/>
        </w:rPr>
        <w:t>bering</w:t>
      </w:r>
      <w:proofErr w:type="spellEnd"/>
      <w:r>
        <w:rPr>
          <w:sz w:val="24"/>
          <w:szCs w:val="24"/>
        </w:rPr>
        <w:t xml:space="preserve"> payments</w:t>
      </w:r>
      <w:proofErr w:type="gramEnd"/>
      <w:r>
        <w:rPr>
          <w:sz w:val="24"/>
          <w:szCs w:val="24"/>
        </w:rPr>
        <w:t xml:space="preserve"> received from members attending the 60th Anniversary Lunch; the total cost of this event was far higher.</w:t>
      </w:r>
      <w:r>
        <w:rPr>
          <w:b/>
          <w:bCs/>
          <w:sz w:val="24"/>
          <w:szCs w:val="24"/>
        </w:rPr>
        <w:t xml:space="preserve"> Grants: </w:t>
      </w:r>
      <w:r>
        <w:rPr>
          <w:sz w:val="24"/>
          <w:szCs w:val="24"/>
        </w:rPr>
        <w:t xml:space="preserve">grants </w:t>
      </w:r>
      <w:proofErr w:type="spellStart"/>
      <w:r>
        <w:rPr>
          <w:sz w:val="24"/>
          <w:szCs w:val="24"/>
        </w:rPr>
        <w:t>totalling</w:t>
      </w:r>
      <w:proofErr w:type="spellEnd"/>
      <w:r>
        <w:rPr>
          <w:sz w:val="24"/>
          <w:szCs w:val="24"/>
        </w:rPr>
        <w:t xml:space="preserve"> £1,000.00 were paid out during the year. The Treasurer explained one payment referred to a grant application for the previous </w:t>
      </w:r>
      <w:proofErr w:type="gramStart"/>
      <w:r>
        <w:rPr>
          <w:sz w:val="24"/>
          <w:szCs w:val="24"/>
        </w:rPr>
        <w:t>year,</w:t>
      </w:r>
      <w:proofErr w:type="gramEnd"/>
      <w:r>
        <w:rPr>
          <w:sz w:val="24"/>
          <w:szCs w:val="24"/>
        </w:rPr>
        <w:t xml:space="preserve"> both claims being paid during the year under review. </w:t>
      </w:r>
      <w:r>
        <w:rPr>
          <w:b/>
          <w:bCs/>
          <w:sz w:val="24"/>
          <w:szCs w:val="24"/>
        </w:rPr>
        <w:t>Donations:</w:t>
      </w:r>
      <w:r>
        <w:rPr>
          <w:sz w:val="24"/>
          <w:szCs w:val="24"/>
        </w:rPr>
        <w:t xml:space="preserve"> the Treasurer noted Membership Subscriptions are reasonably stable though other donations had </w:t>
      </w:r>
      <w:proofErr w:type="gramStart"/>
      <w:r>
        <w:rPr>
          <w:sz w:val="24"/>
          <w:szCs w:val="24"/>
        </w:rPr>
        <w:t>risen,</w:t>
      </w:r>
      <w:proofErr w:type="gramEnd"/>
      <w:r>
        <w:rPr>
          <w:sz w:val="24"/>
          <w:szCs w:val="24"/>
        </w:rPr>
        <w:t xml:space="preserve"> Gift Aid was slightly down due to a reduced number of qualifying donations vis-vis the previous year. Under Trading </w:t>
      </w:r>
      <w:proofErr w:type="gramStart"/>
      <w:r>
        <w:rPr>
          <w:sz w:val="24"/>
          <w:szCs w:val="24"/>
        </w:rPr>
        <w:t>Receipts</w:t>
      </w:r>
      <w:proofErr w:type="gramEnd"/>
      <w:r>
        <w:rPr>
          <w:sz w:val="24"/>
          <w:szCs w:val="24"/>
        </w:rPr>
        <w:t xml:space="preserve"> the Treasurer highlighted the increased Book Sales, due mainly to the recent publication on the Moray Firth Coast Line. Continuing, the Treasurer commented Christmas Card sales had been healthy whilst Royalty payments had been received. Turning to the Grants heading, the Treasurer highlighted the payments to Ferryhill Railway Heritage Trust. Under Trading Payments, the Treasurer highlighted the £4,000.00+ cost of printing the Moray Firth book, also noting Book Sales postage costs have dramatically increased over the previous year. GN Review printing costs had decreased, probably due to five issues being billed the previous year instead of the usual four. The cost of the 60th Anniversary Lunch was highlighted whilst expenditure on updated Computer and technology equipment was noted. Continuing, the Treasurer commented Rent paid to GTM for the Container and Study Room was stable though liable to rise during 2026 as a result of an upcoming 5 yearly Rent Review.</w:t>
      </w:r>
    </w:p>
    <w:p w14:paraId="4D613DF0" w14:textId="77777777" w:rsidR="009B39C3" w:rsidRDefault="009B39C3">
      <w:pPr>
        <w:pStyle w:val="BodyA"/>
        <w:suppressAutoHyphens/>
        <w:rPr>
          <w:sz w:val="24"/>
          <w:szCs w:val="24"/>
        </w:rPr>
      </w:pPr>
    </w:p>
    <w:p w14:paraId="2691FE4D" w14:textId="77777777" w:rsidR="009B39C3" w:rsidRDefault="00000000">
      <w:pPr>
        <w:pStyle w:val="BodyA"/>
        <w:rPr>
          <w:b/>
          <w:bCs/>
          <w:sz w:val="24"/>
          <w:szCs w:val="24"/>
        </w:rPr>
      </w:pPr>
      <w:r>
        <w:rPr>
          <w:b/>
          <w:bCs/>
          <w:sz w:val="24"/>
          <w:szCs w:val="24"/>
        </w:rPr>
        <w:t>05 Subscriptions for 2024-2025:</w:t>
      </w:r>
    </w:p>
    <w:p w14:paraId="49D588D8" w14:textId="77777777" w:rsidR="009B39C3" w:rsidRDefault="00000000">
      <w:pPr>
        <w:pStyle w:val="BodyA"/>
        <w:suppressAutoHyphens/>
        <w:rPr>
          <w:sz w:val="24"/>
          <w:szCs w:val="24"/>
        </w:rPr>
      </w:pPr>
      <w:r>
        <w:rPr>
          <w:sz w:val="24"/>
          <w:szCs w:val="24"/>
        </w:rPr>
        <w:t xml:space="preserve">The Committee recommended no increase from the current £20 for 2025-2026. The Committee’s proposal was accepted </w:t>
      </w:r>
      <w:r>
        <w:rPr>
          <w:i/>
          <w:iCs/>
          <w:sz w:val="24"/>
          <w:szCs w:val="24"/>
        </w:rPr>
        <w:t>nem con</w:t>
      </w:r>
      <w:r>
        <w:rPr>
          <w:sz w:val="24"/>
          <w:szCs w:val="24"/>
        </w:rPr>
        <w:t>. The Chairman noted an increase in the subscription rate will have to be considered for implementation from financial year 2026-2027 onwards.</w:t>
      </w:r>
    </w:p>
    <w:p w14:paraId="1FEF9B24" w14:textId="77777777" w:rsidR="009B39C3" w:rsidRDefault="009B39C3">
      <w:pPr>
        <w:pStyle w:val="BodyA"/>
        <w:rPr>
          <w:sz w:val="24"/>
          <w:szCs w:val="24"/>
        </w:rPr>
      </w:pPr>
    </w:p>
    <w:p w14:paraId="461F714B" w14:textId="77777777" w:rsidR="009B39C3" w:rsidRDefault="00000000">
      <w:pPr>
        <w:pStyle w:val="BodyA"/>
        <w:rPr>
          <w:b/>
          <w:bCs/>
          <w:sz w:val="24"/>
          <w:szCs w:val="24"/>
        </w:rPr>
      </w:pPr>
      <w:r>
        <w:rPr>
          <w:b/>
          <w:bCs/>
          <w:sz w:val="24"/>
          <w:szCs w:val="24"/>
        </w:rPr>
        <w:t>06 Appointment of Examiner</w:t>
      </w:r>
    </w:p>
    <w:p w14:paraId="3F4A3372" w14:textId="77777777" w:rsidR="009B39C3" w:rsidRDefault="00000000">
      <w:pPr>
        <w:pStyle w:val="BodyA"/>
        <w:suppressAutoHyphens/>
        <w:rPr>
          <w:sz w:val="24"/>
          <w:szCs w:val="24"/>
        </w:rPr>
      </w:pPr>
      <w:r>
        <w:rPr>
          <w:sz w:val="24"/>
          <w:szCs w:val="24"/>
        </w:rPr>
        <w:t xml:space="preserve">Reappointment of Mr Michael Brougham, Dunfermline, as Accounts Examiner was approved by the meeting. </w:t>
      </w:r>
      <w:r>
        <w:rPr>
          <w:b/>
          <w:bCs/>
          <w:sz w:val="24"/>
          <w:szCs w:val="24"/>
        </w:rPr>
        <w:t>J. Diffey</w:t>
      </w:r>
      <w:r>
        <w:rPr>
          <w:sz w:val="24"/>
          <w:szCs w:val="24"/>
        </w:rPr>
        <w:t xml:space="preserve"> proposed, </w:t>
      </w:r>
      <w:r>
        <w:rPr>
          <w:b/>
          <w:bCs/>
          <w:sz w:val="24"/>
          <w:szCs w:val="24"/>
        </w:rPr>
        <w:t>A. Brown</w:t>
      </w:r>
      <w:r>
        <w:rPr>
          <w:sz w:val="24"/>
          <w:szCs w:val="24"/>
        </w:rPr>
        <w:t xml:space="preserve"> seconded.</w:t>
      </w:r>
    </w:p>
    <w:p w14:paraId="1CA47728" w14:textId="77777777" w:rsidR="009B39C3" w:rsidRDefault="009B39C3">
      <w:pPr>
        <w:pStyle w:val="BodyA"/>
        <w:suppressAutoHyphens/>
        <w:rPr>
          <w:sz w:val="24"/>
          <w:szCs w:val="24"/>
        </w:rPr>
      </w:pPr>
    </w:p>
    <w:p w14:paraId="6C7BEBBB" w14:textId="77777777" w:rsidR="009B39C3" w:rsidRDefault="00000000">
      <w:pPr>
        <w:pStyle w:val="BodyA"/>
        <w:rPr>
          <w:b/>
          <w:bCs/>
          <w:sz w:val="24"/>
          <w:szCs w:val="24"/>
        </w:rPr>
      </w:pPr>
      <w:r>
        <w:rPr>
          <w:b/>
          <w:bCs/>
          <w:sz w:val="24"/>
          <w:szCs w:val="24"/>
        </w:rPr>
        <w:t>07 Election of Committee Members:</w:t>
      </w:r>
    </w:p>
    <w:p w14:paraId="690F5998" w14:textId="77777777" w:rsidR="009B39C3" w:rsidRDefault="00000000">
      <w:pPr>
        <w:pStyle w:val="BodyA"/>
        <w:suppressAutoHyphens/>
        <w:rPr>
          <w:sz w:val="24"/>
          <w:szCs w:val="24"/>
        </w:rPr>
      </w:pPr>
      <w:r>
        <w:rPr>
          <w:sz w:val="24"/>
          <w:szCs w:val="24"/>
        </w:rPr>
        <w:t xml:space="preserve">Committee Members M. Allan, G. </w:t>
      </w:r>
      <w:proofErr w:type="spellStart"/>
      <w:r>
        <w:rPr>
          <w:sz w:val="24"/>
          <w:szCs w:val="24"/>
        </w:rPr>
        <w:t>Maxtone</w:t>
      </w:r>
      <w:proofErr w:type="spellEnd"/>
      <w:r>
        <w:rPr>
          <w:sz w:val="24"/>
          <w:szCs w:val="24"/>
        </w:rPr>
        <w:t xml:space="preserve"> &amp; M. Stephen retired by rotation and are prepared to stand for another </w:t>
      </w:r>
      <w:proofErr w:type="gramStart"/>
      <w:r>
        <w:rPr>
          <w:sz w:val="24"/>
          <w:szCs w:val="24"/>
        </w:rPr>
        <w:t>three year</w:t>
      </w:r>
      <w:proofErr w:type="gramEnd"/>
      <w:r>
        <w:rPr>
          <w:sz w:val="24"/>
          <w:szCs w:val="24"/>
        </w:rPr>
        <w:t xml:space="preserve"> term. </w:t>
      </w:r>
      <w:r>
        <w:rPr>
          <w:b/>
          <w:bCs/>
          <w:sz w:val="24"/>
          <w:szCs w:val="24"/>
        </w:rPr>
        <w:t xml:space="preserve">John Wood, Modelling: </w:t>
      </w:r>
      <w:r>
        <w:rPr>
          <w:sz w:val="24"/>
          <w:szCs w:val="24"/>
        </w:rPr>
        <w:t xml:space="preserve">the motion to elect John Wood as a full Committee Member was proposed by </w:t>
      </w:r>
      <w:r>
        <w:rPr>
          <w:b/>
          <w:bCs/>
          <w:sz w:val="24"/>
          <w:szCs w:val="24"/>
        </w:rPr>
        <w:t>Barry Hoper,</w:t>
      </w:r>
      <w:r>
        <w:rPr>
          <w:sz w:val="24"/>
          <w:szCs w:val="24"/>
        </w:rPr>
        <w:t xml:space="preserve"> seconded by </w:t>
      </w:r>
      <w:r>
        <w:rPr>
          <w:b/>
          <w:bCs/>
          <w:sz w:val="24"/>
          <w:szCs w:val="24"/>
        </w:rPr>
        <w:t xml:space="preserve">A. </w:t>
      </w:r>
      <w:r>
        <w:rPr>
          <w:b/>
          <w:bCs/>
          <w:sz w:val="24"/>
          <w:szCs w:val="24"/>
        </w:rPr>
        <w:lastRenderedPageBreak/>
        <w:t>Brown.</w:t>
      </w:r>
      <w:r>
        <w:rPr>
          <w:sz w:val="24"/>
          <w:szCs w:val="24"/>
        </w:rPr>
        <w:t xml:space="preserve"> </w:t>
      </w:r>
      <w:r>
        <w:rPr>
          <w:b/>
          <w:bCs/>
          <w:sz w:val="24"/>
          <w:szCs w:val="24"/>
        </w:rPr>
        <w:t>Co-Chairman:</w:t>
      </w:r>
      <w:r>
        <w:rPr>
          <w:sz w:val="24"/>
          <w:szCs w:val="24"/>
        </w:rPr>
        <w:t xml:space="preserve"> the motion to elect Jonathan Dransart as Association Co-Chairman was proposed by</w:t>
      </w:r>
      <w:r>
        <w:rPr>
          <w:b/>
          <w:bCs/>
          <w:sz w:val="24"/>
          <w:szCs w:val="24"/>
        </w:rPr>
        <w:t xml:space="preserve"> A. Brown</w:t>
      </w:r>
      <w:r>
        <w:rPr>
          <w:sz w:val="24"/>
          <w:szCs w:val="24"/>
        </w:rPr>
        <w:t xml:space="preserve">, seconded by </w:t>
      </w:r>
      <w:r>
        <w:rPr>
          <w:b/>
          <w:bCs/>
          <w:sz w:val="24"/>
          <w:szCs w:val="24"/>
        </w:rPr>
        <w:t>D. Stewart</w:t>
      </w:r>
      <w:r>
        <w:rPr>
          <w:sz w:val="24"/>
          <w:szCs w:val="24"/>
        </w:rPr>
        <w:t xml:space="preserve">. The motion to reelect the retiring Committee Members was proposed by </w:t>
      </w:r>
      <w:r>
        <w:rPr>
          <w:b/>
          <w:bCs/>
          <w:sz w:val="24"/>
          <w:szCs w:val="24"/>
        </w:rPr>
        <w:t>I. Lord</w:t>
      </w:r>
      <w:r>
        <w:rPr>
          <w:sz w:val="24"/>
          <w:szCs w:val="24"/>
        </w:rPr>
        <w:t xml:space="preserve"> seconded by</w:t>
      </w:r>
      <w:r>
        <w:rPr>
          <w:b/>
          <w:bCs/>
          <w:sz w:val="24"/>
          <w:szCs w:val="24"/>
        </w:rPr>
        <w:t xml:space="preserve"> A. Brown</w:t>
      </w:r>
      <w:r>
        <w:rPr>
          <w:sz w:val="24"/>
          <w:szCs w:val="24"/>
        </w:rPr>
        <w:t xml:space="preserve"> and carried </w:t>
      </w:r>
      <w:r>
        <w:rPr>
          <w:i/>
          <w:iCs/>
          <w:sz w:val="24"/>
          <w:szCs w:val="24"/>
        </w:rPr>
        <w:t>nem con</w:t>
      </w:r>
      <w:r>
        <w:rPr>
          <w:sz w:val="24"/>
          <w:szCs w:val="24"/>
        </w:rPr>
        <w:t xml:space="preserve">. </w:t>
      </w:r>
    </w:p>
    <w:p w14:paraId="0CED1562" w14:textId="77777777" w:rsidR="009B39C3" w:rsidRDefault="009B39C3">
      <w:pPr>
        <w:pStyle w:val="BodyA"/>
        <w:suppressAutoHyphens/>
      </w:pPr>
    </w:p>
    <w:p w14:paraId="7E59F90F" w14:textId="77777777" w:rsidR="009B39C3" w:rsidRDefault="00000000">
      <w:pPr>
        <w:pStyle w:val="BodyA"/>
        <w:suppressAutoHyphens/>
        <w:rPr>
          <w:sz w:val="24"/>
          <w:szCs w:val="24"/>
        </w:rPr>
      </w:pPr>
      <w:r>
        <w:rPr>
          <w:b/>
          <w:bCs/>
          <w:sz w:val="24"/>
          <w:szCs w:val="24"/>
        </w:rPr>
        <w:t>08 Grant Applications:</w:t>
      </w:r>
      <w:r>
        <w:rPr>
          <w:sz w:val="24"/>
          <w:szCs w:val="24"/>
        </w:rPr>
        <w:t xml:space="preserve"> An application submitted by John Diffey on behalf of Ferryhill Railway Heritage Trust reference ongoing work on the GNSR 6 Wheel Passenger Brake Coach was considered. John updated the meeting on the work carried out between the granting of the 2024 award and today. More work was required once work started, 2024’s grant going some way towards total costs of £1200.00+ to date. Continuing, John presented a number of illuminating photographs showing the work in progress. John commented that should this year’s grant be approved there would be no further requests for support reference this coach and that a plaque </w:t>
      </w:r>
      <w:proofErr w:type="spellStart"/>
      <w:r>
        <w:rPr>
          <w:sz w:val="24"/>
          <w:szCs w:val="24"/>
        </w:rPr>
        <w:t>recognising</w:t>
      </w:r>
      <w:proofErr w:type="spellEnd"/>
      <w:r>
        <w:rPr>
          <w:sz w:val="24"/>
          <w:szCs w:val="24"/>
        </w:rPr>
        <w:t xml:space="preserve"> the Association’s contribution to its restoration would be applied to the coach upon completion. Following a number of questions from the floor, and a comment from K. Fenwick that the restored coach should be kept indoors, a suggestion that John Diffey agreed with. No objections were raised, the application for a maximum grant of </w:t>
      </w:r>
      <w:r>
        <w:rPr>
          <w:b/>
          <w:bCs/>
          <w:sz w:val="24"/>
          <w:szCs w:val="24"/>
        </w:rPr>
        <w:t>£500.00</w:t>
      </w:r>
      <w:r>
        <w:rPr>
          <w:sz w:val="24"/>
          <w:szCs w:val="24"/>
        </w:rPr>
        <w:t xml:space="preserve"> being approved by a show of hands.</w:t>
      </w:r>
    </w:p>
    <w:p w14:paraId="5CB4B7F2" w14:textId="77777777" w:rsidR="009B39C3" w:rsidRDefault="009B39C3">
      <w:pPr>
        <w:pStyle w:val="BodyA"/>
        <w:suppressAutoHyphens/>
        <w:rPr>
          <w:sz w:val="24"/>
          <w:szCs w:val="24"/>
        </w:rPr>
      </w:pPr>
    </w:p>
    <w:p w14:paraId="1C01B6BA" w14:textId="77777777" w:rsidR="009B39C3" w:rsidRDefault="00000000">
      <w:pPr>
        <w:pStyle w:val="BodyBA"/>
        <w:suppressAutoHyphens/>
        <w:spacing w:after="160" w:line="259" w:lineRule="auto"/>
        <w:rPr>
          <w:rFonts w:ascii="Helvetica" w:eastAsia="Helvetica" w:hAnsi="Helvetica" w:cs="Helvetica"/>
          <w:b/>
          <w:bCs/>
        </w:rPr>
      </w:pPr>
      <w:r>
        <w:rPr>
          <w:rFonts w:ascii="Helvetica" w:hAnsi="Helvetica"/>
          <w:b/>
          <w:bCs/>
        </w:rPr>
        <w:t>Sales Officer Report</w:t>
      </w:r>
    </w:p>
    <w:p w14:paraId="08CBC20F" w14:textId="77777777" w:rsidR="009B39C3" w:rsidRDefault="00000000">
      <w:pPr>
        <w:pStyle w:val="BodyB"/>
        <w:spacing w:after="160" w:line="278" w:lineRule="auto"/>
        <w:rPr>
          <w:rFonts w:ascii="Aptos" w:eastAsia="Aptos" w:hAnsi="Aptos" w:cs="Aptos"/>
          <w:kern w:val="2"/>
        </w:rPr>
      </w:pPr>
      <w:r>
        <w:rPr>
          <w:rFonts w:ascii="Aptos" w:eastAsia="Aptos" w:hAnsi="Aptos" w:cs="Aptos"/>
          <w:kern w:val="2"/>
          <w:lang w:val="en-US"/>
        </w:rPr>
        <w:t>Book sales have been holding up well both at exhibitions, by post and from the online shop via Membership Mojo.</w:t>
      </w:r>
    </w:p>
    <w:p w14:paraId="0BE06DAE" w14:textId="77777777" w:rsidR="009B39C3" w:rsidRDefault="00000000">
      <w:pPr>
        <w:pStyle w:val="BodyB"/>
        <w:spacing w:after="160" w:line="278" w:lineRule="auto"/>
        <w:rPr>
          <w:rFonts w:ascii="Aptos" w:eastAsia="Aptos" w:hAnsi="Aptos" w:cs="Aptos"/>
          <w:kern w:val="2"/>
        </w:rPr>
      </w:pPr>
      <w:r>
        <w:rPr>
          <w:rFonts w:ascii="Aptos" w:eastAsia="Aptos" w:hAnsi="Aptos" w:cs="Aptos"/>
          <w:kern w:val="2"/>
          <w:lang w:val="en-US"/>
        </w:rPr>
        <w:t>Best sellers</w:t>
      </w:r>
      <w:r>
        <w:rPr>
          <w:rFonts w:ascii="Aptos" w:eastAsia="Aptos" w:hAnsi="Aptos" w:cs="Aptos"/>
          <w:kern w:val="2"/>
          <w:rtl/>
        </w:rPr>
        <w:t xml:space="preserve">’ </w:t>
      </w:r>
      <w:r>
        <w:rPr>
          <w:rFonts w:ascii="Aptos" w:eastAsia="Aptos" w:hAnsi="Aptos" w:cs="Aptos"/>
          <w:kern w:val="2"/>
          <w:lang w:val="en-US"/>
        </w:rPr>
        <w:t>list since I took over sales in February are as follows:</w:t>
      </w:r>
    </w:p>
    <w:p w14:paraId="3BDC507A"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Moray Coast: 116.</w:t>
      </w:r>
    </w:p>
    <w:p w14:paraId="0E082EDE"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Deeside Railway: 68.</w:t>
      </w:r>
    </w:p>
    <w:p w14:paraId="6AFAA641"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Buchan Line: 51.</w:t>
      </w:r>
    </w:p>
    <w:p w14:paraId="2CC900E1"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The Whisky Line: 48.</w:t>
      </w:r>
    </w:p>
    <w:p w14:paraId="3633758E"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Walking the Line: 44.</w:t>
      </w:r>
    </w:p>
    <w:p w14:paraId="6F319CCE"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Keith &amp; Dufftown: 35.</w:t>
      </w:r>
    </w:p>
    <w:p w14:paraId="5D596AF8"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Speyside Line and Then and Now vol 2 both on 24 copies each.</w:t>
      </w:r>
    </w:p>
    <w:p w14:paraId="4A6987BB"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 xml:space="preserve">Then and </w:t>
      </w:r>
      <w:proofErr w:type="gramStart"/>
      <w:r>
        <w:rPr>
          <w:rFonts w:ascii="Aptos" w:eastAsia="Aptos" w:hAnsi="Aptos" w:cs="Aptos"/>
          <w:kern w:val="2"/>
          <w14:textOutline w14:w="12700" w14:cap="flat" w14:cmpd="sng" w14:algn="ctr">
            <w14:noFill/>
            <w14:prstDash w14:val="solid"/>
            <w14:miter w14:lim="400000"/>
          </w14:textOutline>
        </w:rPr>
        <w:t>Now</w:t>
      </w:r>
      <w:proofErr w:type="gramEnd"/>
      <w:r>
        <w:rPr>
          <w:rFonts w:ascii="Aptos" w:eastAsia="Aptos" w:hAnsi="Aptos" w:cs="Aptos"/>
          <w:kern w:val="2"/>
          <w14:textOutline w14:w="12700" w14:cap="flat" w14:cmpd="sng" w14:algn="ctr">
            <w14:noFill/>
            <w14:prstDash w14:val="solid"/>
            <w14:miter w14:lim="400000"/>
          </w14:textOutline>
        </w:rPr>
        <w:t xml:space="preserve"> vol 1: 15.</w:t>
      </w:r>
    </w:p>
    <w:p w14:paraId="4D88F064"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Review binders: 8.</w:t>
      </w:r>
    </w:p>
    <w:p w14:paraId="197B15E8"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Earl of Aberdeen Railway: 7.</w:t>
      </w:r>
    </w:p>
    <w:p w14:paraId="22041623"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GN Memories IV: 4 (now out of print).</w:t>
      </w:r>
    </w:p>
    <w:p w14:paraId="11D200AE"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GNSR Carriages: 3.</w:t>
      </w:r>
    </w:p>
    <w:p w14:paraId="4070BD05"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GNSR Locomotives: 2.</w:t>
      </w:r>
    </w:p>
    <w:p w14:paraId="4010504B"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Directors, Dilemmas and Debts; War Memorial and Timetable: 1 copy each.</w:t>
      </w:r>
    </w:p>
    <w:p w14:paraId="4CE5212A" w14:textId="77777777" w:rsidR="009B39C3" w:rsidRDefault="00000000">
      <w:pPr>
        <w:pStyle w:val="Body"/>
        <w:numPr>
          <w:ilvl w:val="0"/>
          <w:numId w:val="2"/>
        </w:numPr>
        <w:spacing w:after="160" w:line="278" w:lineRule="auto"/>
        <w:rPr>
          <w:rFonts w:ascii="Aptos" w:eastAsia="Aptos" w:hAnsi="Aptos" w:cs="Aptos"/>
        </w:rPr>
      </w:pPr>
      <w:r>
        <w:rPr>
          <w:rFonts w:ascii="Aptos" w:eastAsia="Aptos" w:hAnsi="Aptos" w:cs="Aptos"/>
          <w:kern w:val="2"/>
          <w14:textOutline w14:w="12700" w14:cap="flat" w14:cmpd="sng" w14:algn="ctr">
            <w14:noFill/>
            <w14:prstDash w14:val="solid"/>
            <w14:miter w14:lim="400000"/>
          </w14:textOutline>
        </w:rPr>
        <w:t>No sales this period of GNSR Road Vehicles.</w:t>
      </w:r>
    </w:p>
    <w:p w14:paraId="0D3632E2" w14:textId="77777777" w:rsidR="009B39C3" w:rsidRDefault="00000000">
      <w:pPr>
        <w:pStyle w:val="BodyB"/>
        <w:suppressAutoHyphens/>
        <w:spacing w:after="160" w:line="278" w:lineRule="auto"/>
        <w:ind w:left="360"/>
        <w:rPr>
          <w:rFonts w:ascii="Aptos" w:eastAsia="Aptos" w:hAnsi="Aptos" w:cs="Aptos"/>
          <w:kern w:val="2"/>
        </w:rPr>
      </w:pPr>
      <w:r>
        <w:rPr>
          <w:rFonts w:ascii="Aptos" w:eastAsia="Aptos" w:hAnsi="Aptos" w:cs="Aptos"/>
          <w:kern w:val="2"/>
          <w:lang w:val="en-US"/>
        </w:rPr>
        <w:lastRenderedPageBreak/>
        <w:t>My thanks go to the sales team at exhibitions and to our Treasurer for his speedy reimbursement of the committee</w:t>
      </w:r>
      <w:r>
        <w:rPr>
          <w:rFonts w:ascii="Aptos" w:eastAsia="Aptos" w:hAnsi="Aptos" w:cs="Aptos"/>
          <w:kern w:val="2"/>
          <w:rtl/>
        </w:rPr>
        <w:t>’</w:t>
      </w:r>
      <w:r>
        <w:rPr>
          <w:rFonts w:ascii="Aptos" w:eastAsia="Aptos" w:hAnsi="Aptos" w:cs="Aptos"/>
          <w:kern w:val="2"/>
          <w:lang w:val="en-US"/>
        </w:rPr>
        <w:t>s expenses on postage and stationery.</w:t>
      </w:r>
    </w:p>
    <w:p w14:paraId="734ACDC8" w14:textId="77777777" w:rsidR="009B39C3" w:rsidRDefault="00000000">
      <w:pPr>
        <w:pStyle w:val="BodyBA"/>
        <w:suppressAutoHyphens/>
        <w:spacing w:after="160" w:line="259" w:lineRule="auto"/>
        <w:rPr>
          <w:rFonts w:ascii="Helvetica" w:eastAsia="Helvetica" w:hAnsi="Helvetica" w:cs="Helvetica"/>
          <w:b/>
          <w:bCs/>
        </w:rPr>
      </w:pPr>
      <w:r>
        <w:rPr>
          <w:rFonts w:ascii="Helvetica" w:hAnsi="Helvetica"/>
          <w:b/>
          <w:bCs/>
        </w:rPr>
        <w:t>Membership</w:t>
      </w:r>
    </w:p>
    <w:p w14:paraId="17C56F04" w14:textId="77777777" w:rsidR="009B39C3" w:rsidRDefault="00000000">
      <w:pPr>
        <w:pStyle w:val="BodyBA"/>
        <w:suppressAutoHyphens/>
        <w:spacing w:after="160" w:line="259" w:lineRule="auto"/>
        <w:rPr>
          <w:rFonts w:ascii="Helvetica" w:eastAsia="Helvetica" w:hAnsi="Helvetica" w:cs="Helvetica"/>
        </w:rPr>
      </w:pPr>
      <w:r>
        <w:rPr>
          <w:rFonts w:ascii="Helvetica" w:hAnsi="Helvetica"/>
        </w:rPr>
        <w:t>Membership Secretary’s report</w:t>
      </w:r>
    </w:p>
    <w:p w14:paraId="0C409B96" w14:textId="77777777" w:rsidR="009B39C3" w:rsidRDefault="00000000">
      <w:pPr>
        <w:pStyle w:val="BodyBA"/>
        <w:suppressAutoHyphens/>
        <w:spacing w:after="160" w:line="259" w:lineRule="auto"/>
        <w:rPr>
          <w:rFonts w:ascii="Helvetica" w:eastAsia="Helvetica" w:hAnsi="Helvetica" w:cs="Helvetica"/>
        </w:rPr>
      </w:pPr>
      <w:r>
        <w:rPr>
          <w:rFonts w:ascii="Helvetica" w:hAnsi="Helvetica"/>
        </w:rPr>
        <w:t>As of today, GNSRA has 331 members and there are just 8 expired members (membermojo terminology for those who were members in 2024/25 but no longer are).</w:t>
      </w:r>
    </w:p>
    <w:p w14:paraId="259D86A3" w14:textId="77777777" w:rsidR="009B39C3" w:rsidRDefault="00000000">
      <w:pPr>
        <w:pStyle w:val="BodyBA"/>
        <w:suppressAutoHyphens/>
        <w:spacing w:after="160" w:line="259" w:lineRule="auto"/>
      </w:pPr>
      <w:r>
        <w:rPr>
          <w:rFonts w:ascii="Helvetica" w:hAnsi="Helvetica"/>
        </w:rPr>
        <w:t>Of the 331, there are now just 26 for whom we do not have email addresses. A high proportion of the 26 are members who do not use email at all.</w:t>
      </w:r>
    </w:p>
    <w:p w14:paraId="2742D716" w14:textId="77777777" w:rsidR="009B39C3" w:rsidRDefault="00000000">
      <w:pPr>
        <w:pStyle w:val="BodyA"/>
        <w:rPr>
          <w:b/>
          <w:bCs/>
          <w:sz w:val="24"/>
          <w:szCs w:val="24"/>
        </w:rPr>
      </w:pPr>
      <w:r>
        <w:rPr>
          <w:b/>
          <w:bCs/>
          <w:sz w:val="24"/>
          <w:szCs w:val="24"/>
        </w:rPr>
        <w:t>Keith Jones’ elevation as Honorary Association Vice-President</w:t>
      </w:r>
    </w:p>
    <w:p w14:paraId="4A421F7D" w14:textId="77777777" w:rsidR="009B39C3" w:rsidRDefault="009B39C3">
      <w:pPr>
        <w:pStyle w:val="BodyA"/>
        <w:rPr>
          <w:sz w:val="24"/>
          <w:szCs w:val="24"/>
        </w:rPr>
      </w:pPr>
    </w:p>
    <w:p w14:paraId="65BED699" w14:textId="77777777" w:rsidR="009B39C3" w:rsidRDefault="00000000">
      <w:pPr>
        <w:pStyle w:val="BodyA"/>
        <w:suppressAutoHyphens/>
        <w:rPr>
          <w:sz w:val="24"/>
          <w:szCs w:val="24"/>
        </w:rPr>
      </w:pPr>
      <w:r>
        <w:rPr>
          <w:sz w:val="24"/>
          <w:szCs w:val="24"/>
        </w:rPr>
        <w:t xml:space="preserve">K. Fenwick highlighted the work carried out by K. Jones on behalf of the Association, noting K. Jones had joined the Committee 50 years ago, having held a number of posts during that time. Currently he is the Events </w:t>
      </w:r>
      <w:proofErr w:type="spellStart"/>
      <w:r>
        <w:rPr>
          <w:sz w:val="24"/>
          <w:szCs w:val="24"/>
        </w:rPr>
        <w:t>Organiser</w:t>
      </w:r>
      <w:proofErr w:type="spellEnd"/>
      <w:r>
        <w:rPr>
          <w:sz w:val="24"/>
          <w:szCs w:val="24"/>
        </w:rPr>
        <w:t xml:space="preserve"> and represents the Association at a number of Exhibitions and other events during the year. K. Fenwick’s suggestion that K. Jones be elected as </w:t>
      </w:r>
      <w:proofErr w:type="gramStart"/>
      <w:r>
        <w:rPr>
          <w:sz w:val="24"/>
          <w:szCs w:val="24"/>
        </w:rPr>
        <w:t>a</w:t>
      </w:r>
      <w:proofErr w:type="gramEnd"/>
      <w:r>
        <w:rPr>
          <w:sz w:val="24"/>
          <w:szCs w:val="24"/>
        </w:rPr>
        <w:t xml:space="preserve"> Honorary Association Vice-President was agreed unanimously by the floor. K. Jones suitably replied, reminiscing about the early days of the Association. The formal motion to elect K. Jones as an Honorary Association Vice-President was proposed by</w:t>
      </w:r>
      <w:r>
        <w:rPr>
          <w:b/>
          <w:bCs/>
          <w:sz w:val="24"/>
          <w:szCs w:val="24"/>
        </w:rPr>
        <w:t xml:space="preserve"> K. Fenwick</w:t>
      </w:r>
      <w:r>
        <w:rPr>
          <w:sz w:val="24"/>
          <w:szCs w:val="24"/>
        </w:rPr>
        <w:t>, seconded b</w:t>
      </w:r>
      <w:r>
        <w:rPr>
          <w:b/>
          <w:bCs/>
          <w:sz w:val="24"/>
          <w:szCs w:val="24"/>
        </w:rPr>
        <w:t>y D. Bruce</w:t>
      </w:r>
      <w:r>
        <w:rPr>
          <w:sz w:val="24"/>
          <w:szCs w:val="24"/>
        </w:rPr>
        <w:t xml:space="preserve">. </w:t>
      </w:r>
    </w:p>
    <w:p w14:paraId="653BA3C4" w14:textId="77777777" w:rsidR="009B39C3" w:rsidRDefault="009B39C3">
      <w:pPr>
        <w:pStyle w:val="BodyA"/>
      </w:pPr>
    </w:p>
    <w:p w14:paraId="3C067D88" w14:textId="77777777" w:rsidR="009B39C3" w:rsidRDefault="00000000">
      <w:pPr>
        <w:pStyle w:val="BodyA"/>
        <w:rPr>
          <w:b/>
          <w:bCs/>
          <w:sz w:val="24"/>
          <w:szCs w:val="24"/>
        </w:rPr>
      </w:pPr>
      <w:r>
        <w:rPr>
          <w:b/>
          <w:bCs/>
          <w:sz w:val="24"/>
          <w:szCs w:val="24"/>
        </w:rPr>
        <w:t>Reduction of Trustee numbers</w:t>
      </w:r>
    </w:p>
    <w:p w14:paraId="600A9063" w14:textId="77777777" w:rsidR="009B39C3" w:rsidRDefault="009B39C3">
      <w:pPr>
        <w:pStyle w:val="BodyA"/>
        <w:rPr>
          <w:sz w:val="24"/>
          <w:szCs w:val="24"/>
        </w:rPr>
      </w:pPr>
    </w:p>
    <w:p w14:paraId="105218D5" w14:textId="77777777" w:rsidR="009B39C3" w:rsidRDefault="00000000">
      <w:pPr>
        <w:pStyle w:val="BodyA"/>
        <w:suppressAutoHyphens/>
        <w:rPr>
          <w:sz w:val="24"/>
          <w:szCs w:val="24"/>
        </w:rPr>
      </w:pPr>
      <w:r>
        <w:rPr>
          <w:sz w:val="24"/>
          <w:szCs w:val="24"/>
        </w:rPr>
        <w:t xml:space="preserve">The Chairman commented that the Charity regulator (OSCR) is not happy with Charities having an excessive number of Trustees. The Association have 14, which requires reduction to a maximum of 12. The motion to reduce the trustee numbers was proposed by </w:t>
      </w:r>
      <w:r>
        <w:rPr>
          <w:b/>
          <w:bCs/>
          <w:sz w:val="24"/>
          <w:szCs w:val="24"/>
        </w:rPr>
        <w:t>S. Williams</w:t>
      </w:r>
      <w:r>
        <w:rPr>
          <w:sz w:val="24"/>
          <w:szCs w:val="24"/>
        </w:rPr>
        <w:t xml:space="preserve">, seconded by </w:t>
      </w:r>
      <w:r>
        <w:rPr>
          <w:b/>
          <w:bCs/>
          <w:sz w:val="24"/>
          <w:szCs w:val="24"/>
        </w:rPr>
        <w:t>K. Jones</w:t>
      </w:r>
      <w:r>
        <w:rPr>
          <w:sz w:val="24"/>
          <w:szCs w:val="24"/>
        </w:rPr>
        <w:t>. M. Allan commented a change to the Association Constitution may be required to implement the change. An Extraordinary General Meeting will be convened as part of the Association Spring Meeting in March 2026 to ratify any Constitutional changes.</w:t>
      </w:r>
    </w:p>
    <w:p w14:paraId="388F6850" w14:textId="77777777" w:rsidR="009B39C3" w:rsidRDefault="009B39C3">
      <w:pPr>
        <w:pStyle w:val="BodyA"/>
        <w:suppressAutoHyphens/>
        <w:rPr>
          <w:sz w:val="24"/>
          <w:szCs w:val="24"/>
        </w:rPr>
      </w:pPr>
    </w:p>
    <w:p w14:paraId="70A1A318" w14:textId="77777777" w:rsidR="009B39C3" w:rsidRDefault="00000000">
      <w:pPr>
        <w:pStyle w:val="BodyA"/>
        <w:rPr>
          <w:b/>
          <w:bCs/>
          <w:sz w:val="24"/>
          <w:szCs w:val="24"/>
        </w:rPr>
      </w:pPr>
      <w:r>
        <w:rPr>
          <w:b/>
          <w:bCs/>
          <w:sz w:val="24"/>
          <w:szCs w:val="24"/>
        </w:rPr>
        <w:t>ORDINARY GENERAL MEETING</w:t>
      </w:r>
    </w:p>
    <w:p w14:paraId="03FACE5A" w14:textId="77777777" w:rsidR="009B39C3" w:rsidRDefault="009B39C3">
      <w:pPr>
        <w:pStyle w:val="BodyA"/>
        <w:rPr>
          <w:sz w:val="24"/>
          <w:szCs w:val="24"/>
        </w:rPr>
      </w:pPr>
    </w:p>
    <w:p w14:paraId="47CB0546" w14:textId="77777777" w:rsidR="009B39C3" w:rsidRDefault="00000000">
      <w:pPr>
        <w:pStyle w:val="BodyA"/>
        <w:numPr>
          <w:ilvl w:val="0"/>
          <w:numId w:val="4"/>
        </w:numPr>
        <w:rPr>
          <w:sz w:val="24"/>
          <w:szCs w:val="24"/>
        </w:rPr>
      </w:pPr>
      <w:r>
        <w:rPr>
          <w:b/>
          <w:bCs/>
          <w:sz w:val="24"/>
          <w:szCs w:val="24"/>
        </w:rPr>
        <w:t xml:space="preserve">Update on Association business: </w:t>
      </w:r>
      <w:r>
        <w:rPr>
          <w:sz w:val="24"/>
          <w:szCs w:val="24"/>
        </w:rPr>
        <w:t>already covered under the AGM.</w:t>
      </w:r>
    </w:p>
    <w:p w14:paraId="52961935" w14:textId="77777777" w:rsidR="009B39C3" w:rsidRDefault="009B39C3">
      <w:pPr>
        <w:pStyle w:val="BodyA"/>
        <w:rPr>
          <w:b/>
          <w:bCs/>
          <w:sz w:val="24"/>
          <w:szCs w:val="24"/>
        </w:rPr>
      </w:pPr>
    </w:p>
    <w:p w14:paraId="6351EABB" w14:textId="77777777" w:rsidR="009B39C3" w:rsidRDefault="00000000">
      <w:pPr>
        <w:pStyle w:val="BodyA"/>
        <w:rPr>
          <w:sz w:val="24"/>
          <w:szCs w:val="24"/>
        </w:rPr>
      </w:pPr>
      <w:r>
        <w:rPr>
          <w:b/>
          <w:bCs/>
          <w:sz w:val="24"/>
          <w:szCs w:val="24"/>
        </w:rPr>
        <w:t>2</w:t>
      </w:r>
      <w:r>
        <w:rPr>
          <w:sz w:val="24"/>
          <w:szCs w:val="24"/>
        </w:rPr>
        <w:t xml:space="preserve">. </w:t>
      </w:r>
      <w:r>
        <w:rPr>
          <w:b/>
          <w:bCs/>
          <w:sz w:val="24"/>
          <w:szCs w:val="24"/>
        </w:rPr>
        <w:t>David St John Thomas Cup:</w:t>
      </w:r>
    </w:p>
    <w:p w14:paraId="58A6F806" w14:textId="77777777" w:rsidR="009B39C3" w:rsidRDefault="00000000">
      <w:pPr>
        <w:pStyle w:val="BodyA"/>
        <w:suppressAutoHyphens/>
        <w:rPr>
          <w:sz w:val="24"/>
          <w:szCs w:val="24"/>
        </w:rPr>
      </w:pPr>
      <w:r>
        <w:rPr>
          <w:sz w:val="24"/>
          <w:szCs w:val="24"/>
        </w:rPr>
        <w:t xml:space="preserve">The Committee recommendation was to award the Cup to Gordon Casely for the numerous Review contributions over the years, </w:t>
      </w:r>
      <w:proofErr w:type="spellStart"/>
      <w:r>
        <w:rPr>
          <w:sz w:val="24"/>
          <w:szCs w:val="24"/>
        </w:rPr>
        <w:t>publicising</w:t>
      </w:r>
      <w:proofErr w:type="spellEnd"/>
      <w:r>
        <w:rPr>
          <w:sz w:val="24"/>
          <w:szCs w:val="24"/>
        </w:rPr>
        <w:t xml:space="preserve"> the Great North in the process and trying not always successfully to keep the local railways on their toes. The Committee proposal was moved by </w:t>
      </w:r>
      <w:r>
        <w:rPr>
          <w:b/>
          <w:bCs/>
          <w:sz w:val="24"/>
          <w:szCs w:val="24"/>
        </w:rPr>
        <w:t>K. Jones</w:t>
      </w:r>
      <w:r>
        <w:rPr>
          <w:sz w:val="24"/>
          <w:szCs w:val="24"/>
        </w:rPr>
        <w:t>, seconded by A</w:t>
      </w:r>
      <w:r>
        <w:rPr>
          <w:b/>
          <w:bCs/>
          <w:sz w:val="24"/>
          <w:szCs w:val="24"/>
        </w:rPr>
        <w:t>. Brown</w:t>
      </w:r>
      <w:r>
        <w:rPr>
          <w:sz w:val="24"/>
          <w:szCs w:val="24"/>
        </w:rPr>
        <w:t>.</w:t>
      </w:r>
    </w:p>
    <w:p w14:paraId="1885F432" w14:textId="77777777" w:rsidR="009B39C3" w:rsidRDefault="009B39C3">
      <w:pPr>
        <w:pStyle w:val="BodyA"/>
        <w:suppressAutoHyphens/>
        <w:rPr>
          <w:sz w:val="24"/>
          <w:szCs w:val="24"/>
        </w:rPr>
      </w:pPr>
    </w:p>
    <w:p w14:paraId="65F5D8DC" w14:textId="77777777" w:rsidR="009B39C3" w:rsidRDefault="00000000">
      <w:pPr>
        <w:pStyle w:val="BodyA"/>
        <w:suppressAutoHyphens/>
        <w:rPr>
          <w:sz w:val="24"/>
          <w:szCs w:val="24"/>
        </w:rPr>
      </w:pPr>
      <w:r>
        <w:rPr>
          <w:b/>
          <w:bCs/>
          <w:sz w:val="24"/>
          <w:szCs w:val="24"/>
        </w:rPr>
        <w:t>3. Review and other publications:</w:t>
      </w:r>
      <w:r>
        <w:rPr>
          <w:sz w:val="24"/>
          <w:szCs w:val="24"/>
        </w:rPr>
        <w:t xml:space="preserve"> </w:t>
      </w:r>
      <w:r>
        <w:rPr>
          <w:i/>
          <w:iCs/>
          <w:sz w:val="24"/>
          <w:szCs w:val="24"/>
        </w:rPr>
        <w:t>Review</w:t>
      </w:r>
      <w:r>
        <w:rPr>
          <w:sz w:val="24"/>
          <w:szCs w:val="24"/>
        </w:rPr>
        <w:t xml:space="preserve"> editor K. Fenwick commented the usual four issues had been produced this year and that contributions are not very plentiful, anything is welcome, in particular larger articles, a number of shorter items are available. </w:t>
      </w:r>
      <w:r>
        <w:rPr>
          <w:b/>
          <w:bCs/>
          <w:sz w:val="24"/>
          <w:szCs w:val="24"/>
        </w:rPr>
        <w:t xml:space="preserve">Oral recordings: </w:t>
      </w:r>
      <w:r>
        <w:rPr>
          <w:sz w:val="24"/>
          <w:szCs w:val="24"/>
        </w:rPr>
        <w:t xml:space="preserve">subsequent to a recommendation emanating from the 2024 AGM that some of the oral recording content be reproduced, KF advised the first part of a </w:t>
      </w:r>
      <w:proofErr w:type="gramStart"/>
      <w:r>
        <w:rPr>
          <w:sz w:val="24"/>
          <w:szCs w:val="24"/>
        </w:rPr>
        <w:t>2 part</w:t>
      </w:r>
      <w:proofErr w:type="gramEnd"/>
      <w:r>
        <w:rPr>
          <w:sz w:val="24"/>
          <w:szCs w:val="24"/>
        </w:rPr>
        <w:t xml:space="preserve"> transcription has been published in the November 2025</w:t>
      </w:r>
      <w:r>
        <w:rPr>
          <w:i/>
          <w:iCs/>
          <w:sz w:val="24"/>
          <w:szCs w:val="24"/>
        </w:rPr>
        <w:t xml:space="preserve"> Review</w:t>
      </w:r>
      <w:r>
        <w:rPr>
          <w:sz w:val="24"/>
          <w:szCs w:val="24"/>
        </w:rPr>
        <w:t xml:space="preserve">. </w:t>
      </w:r>
      <w:r>
        <w:rPr>
          <w:b/>
          <w:bCs/>
          <w:sz w:val="24"/>
          <w:szCs w:val="24"/>
        </w:rPr>
        <w:t>General Publications</w:t>
      </w:r>
      <w:r>
        <w:rPr>
          <w:sz w:val="24"/>
          <w:szCs w:val="24"/>
        </w:rPr>
        <w:t xml:space="preserve">: KF noted the Aberdeen Station book is due out shortly, Keith J. </w:t>
      </w:r>
      <w:proofErr w:type="spellStart"/>
      <w:r>
        <w:rPr>
          <w:sz w:val="24"/>
          <w:szCs w:val="24"/>
        </w:rPr>
        <w:t>emphasising</w:t>
      </w:r>
      <w:proofErr w:type="spellEnd"/>
      <w:r>
        <w:rPr>
          <w:sz w:val="24"/>
          <w:szCs w:val="24"/>
        </w:rPr>
        <w:t xml:space="preserve"> hopefully, in time for the Association Spring Meeting in March 2026. </w:t>
      </w:r>
      <w:r>
        <w:rPr>
          <w:b/>
          <w:bCs/>
          <w:sz w:val="24"/>
          <w:szCs w:val="24"/>
        </w:rPr>
        <w:t>Railway Employee Recordings:</w:t>
      </w:r>
      <w:r>
        <w:rPr>
          <w:sz w:val="24"/>
          <w:szCs w:val="24"/>
        </w:rPr>
        <w:t xml:space="preserve"> M. Cooper, who has undertaken the recordings to date, commented 42 recordings of retired railway employees or their families with a connection to the railways within North </w:t>
      </w:r>
      <w:r>
        <w:rPr>
          <w:sz w:val="24"/>
          <w:szCs w:val="24"/>
        </w:rPr>
        <w:lastRenderedPageBreak/>
        <w:t>East Scotland have been completed. Continuing, M. Cooper appealed for anyone with memories of the railways of North East Scotland, either familial or professional, to contact him. The Chairman mentioned a couple of Insch Station staff members who may be prepared to be interviewed.</w:t>
      </w:r>
    </w:p>
    <w:p w14:paraId="238D60B1" w14:textId="77777777" w:rsidR="009B39C3" w:rsidRDefault="009B39C3">
      <w:pPr>
        <w:pStyle w:val="BodyA"/>
        <w:suppressAutoHyphens/>
        <w:rPr>
          <w:b/>
          <w:bCs/>
          <w:kern w:val="2"/>
          <w:sz w:val="24"/>
          <w:szCs w:val="24"/>
        </w:rPr>
      </w:pPr>
    </w:p>
    <w:p w14:paraId="01C327F1" w14:textId="77777777" w:rsidR="009B39C3" w:rsidRDefault="00000000">
      <w:pPr>
        <w:pStyle w:val="BodyA"/>
        <w:suppressAutoHyphens/>
        <w:rPr>
          <w:b/>
          <w:bCs/>
          <w:sz w:val="24"/>
          <w:szCs w:val="24"/>
        </w:rPr>
      </w:pPr>
      <w:r>
        <w:rPr>
          <w:b/>
          <w:bCs/>
          <w:kern w:val="2"/>
          <w:sz w:val="24"/>
          <w:szCs w:val="24"/>
        </w:rPr>
        <w:t xml:space="preserve">4. </w:t>
      </w:r>
      <w:r>
        <w:rPr>
          <w:b/>
          <w:bCs/>
          <w:sz w:val="24"/>
          <w:szCs w:val="24"/>
        </w:rPr>
        <w:t>Study Room at GTM Alford:</w:t>
      </w:r>
    </w:p>
    <w:p w14:paraId="36E00086" w14:textId="77777777" w:rsidR="009B39C3" w:rsidRDefault="00000000">
      <w:pPr>
        <w:pStyle w:val="BodyA"/>
        <w:suppressAutoHyphens/>
        <w:rPr>
          <w:sz w:val="24"/>
          <w:szCs w:val="24"/>
        </w:rPr>
      </w:pPr>
      <w:r>
        <w:rPr>
          <w:sz w:val="24"/>
          <w:szCs w:val="24"/>
        </w:rPr>
        <w:t>The Chairman advised the Study Room is now up and running following recent completion. It is impressive and has a relaxing atmosphere.</w:t>
      </w:r>
    </w:p>
    <w:p w14:paraId="4A80E275" w14:textId="77777777" w:rsidR="009B39C3" w:rsidRDefault="009B39C3">
      <w:pPr>
        <w:pStyle w:val="BodyA"/>
        <w:suppressAutoHyphens/>
      </w:pPr>
    </w:p>
    <w:p w14:paraId="4D7C81D0" w14:textId="77777777" w:rsidR="009B39C3" w:rsidRDefault="00000000">
      <w:pPr>
        <w:pStyle w:val="BodyA"/>
        <w:suppressAutoHyphens/>
        <w:rPr>
          <w:b/>
          <w:bCs/>
          <w:sz w:val="24"/>
          <w:szCs w:val="24"/>
        </w:rPr>
      </w:pPr>
      <w:r>
        <w:rPr>
          <w:b/>
          <w:bCs/>
          <w:sz w:val="24"/>
          <w:szCs w:val="24"/>
        </w:rPr>
        <w:t>5.</w:t>
      </w:r>
      <w:r>
        <w:rPr>
          <w:sz w:val="24"/>
          <w:szCs w:val="24"/>
        </w:rPr>
        <w:t xml:space="preserve"> </w:t>
      </w:r>
      <w:r>
        <w:rPr>
          <w:b/>
          <w:bCs/>
          <w:sz w:val="24"/>
          <w:szCs w:val="24"/>
        </w:rPr>
        <w:t>Future Plans:</w:t>
      </w:r>
    </w:p>
    <w:p w14:paraId="3C8CE433" w14:textId="77777777" w:rsidR="009B39C3" w:rsidRDefault="009B39C3">
      <w:pPr>
        <w:pStyle w:val="BodyA"/>
        <w:rPr>
          <w:sz w:val="24"/>
          <w:szCs w:val="24"/>
        </w:rPr>
      </w:pPr>
    </w:p>
    <w:p w14:paraId="041B57FD" w14:textId="77777777" w:rsidR="009B39C3" w:rsidRDefault="00000000">
      <w:pPr>
        <w:pStyle w:val="BodyA"/>
        <w:numPr>
          <w:ilvl w:val="1"/>
          <w:numId w:val="6"/>
        </w:numPr>
        <w:suppressAutoHyphens/>
        <w:rPr>
          <w:sz w:val="24"/>
          <w:szCs w:val="24"/>
        </w:rPr>
      </w:pPr>
      <w:r>
        <w:rPr>
          <w:b/>
          <w:bCs/>
          <w:sz w:val="24"/>
          <w:szCs w:val="24"/>
        </w:rPr>
        <w:t>Spring Meeting:</w:t>
      </w:r>
      <w:r>
        <w:rPr>
          <w:sz w:val="24"/>
          <w:szCs w:val="24"/>
        </w:rPr>
        <w:t xml:space="preserve"> K. Jones noted the Spring Meeting is usually held around the second last Saturday of March. The Association had been attempting to have the Spring Meeting within the Garioch Heritage Centre in Inverurie but had been stymied due to lack of accommodation and the Centre </w:t>
      </w:r>
      <w:proofErr w:type="spellStart"/>
      <w:r>
        <w:rPr>
          <w:sz w:val="24"/>
          <w:szCs w:val="24"/>
        </w:rPr>
        <w:t>prioritising</w:t>
      </w:r>
      <w:proofErr w:type="spellEnd"/>
      <w:r>
        <w:rPr>
          <w:sz w:val="24"/>
          <w:szCs w:val="24"/>
        </w:rPr>
        <w:t xml:space="preserve"> local </w:t>
      </w:r>
      <w:proofErr w:type="spellStart"/>
      <w:r>
        <w:rPr>
          <w:sz w:val="24"/>
          <w:szCs w:val="24"/>
        </w:rPr>
        <w:t>organisations</w:t>
      </w:r>
      <w:proofErr w:type="spellEnd"/>
      <w:r>
        <w:rPr>
          <w:sz w:val="24"/>
          <w:szCs w:val="24"/>
        </w:rPr>
        <w:t xml:space="preserve"> bookings vis-a-vis external </w:t>
      </w:r>
      <w:proofErr w:type="spellStart"/>
      <w:r>
        <w:rPr>
          <w:sz w:val="24"/>
          <w:szCs w:val="24"/>
        </w:rPr>
        <w:t>organisations</w:t>
      </w:r>
      <w:proofErr w:type="spellEnd"/>
      <w:r>
        <w:rPr>
          <w:sz w:val="24"/>
          <w:szCs w:val="24"/>
        </w:rPr>
        <w:t xml:space="preserve"> such as the Association. KJ will attempt to arrange a booking with GHC but if unsuccessful the backup will be today’s venue within the former Company Boardroom at the Station Hotel. KF advised the 21st is the second last Saturday of March 2026.</w:t>
      </w:r>
    </w:p>
    <w:p w14:paraId="280B481F" w14:textId="77777777" w:rsidR="009B39C3" w:rsidRDefault="009B39C3">
      <w:pPr>
        <w:pStyle w:val="BodyA"/>
        <w:suppressAutoHyphens/>
        <w:rPr>
          <w:sz w:val="24"/>
          <w:szCs w:val="24"/>
        </w:rPr>
      </w:pPr>
    </w:p>
    <w:p w14:paraId="53DAA47A" w14:textId="77777777" w:rsidR="009B39C3" w:rsidRDefault="00000000">
      <w:pPr>
        <w:pStyle w:val="BodyA"/>
        <w:numPr>
          <w:ilvl w:val="1"/>
          <w:numId w:val="6"/>
        </w:numPr>
        <w:suppressAutoHyphens/>
        <w:rPr>
          <w:b/>
          <w:bCs/>
          <w:sz w:val="24"/>
          <w:szCs w:val="24"/>
        </w:rPr>
      </w:pPr>
      <w:r>
        <w:rPr>
          <w:b/>
          <w:bCs/>
          <w:sz w:val="24"/>
          <w:szCs w:val="24"/>
        </w:rPr>
        <w:t>Exhibitions:</w:t>
      </w:r>
      <w:r>
        <w:rPr>
          <w:sz w:val="24"/>
          <w:szCs w:val="24"/>
        </w:rPr>
        <w:t xml:space="preserve"> K. Jones advised the next exhibition will be Glasgow Model Rail over the last weekend of March, and not February because of a prior booking within the SEC ruling out the February date(s). The Association intend participating in the 2026 Perth Show and should have a stand to themselves unlike 2025’s Joint Line Society Stand.</w:t>
      </w:r>
    </w:p>
    <w:p w14:paraId="05E4C6A6" w14:textId="77777777" w:rsidR="009B39C3" w:rsidRDefault="009B39C3">
      <w:pPr>
        <w:pStyle w:val="BodyA"/>
        <w:suppressAutoHyphens/>
        <w:rPr>
          <w:b/>
          <w:bCs/>
          <w:sz w:val="24"/>
          <w:szCs w:val="24"/>
        </w:rPr>
      </w:pPr>
    </w:p>
    <w:p w14:paraId="34A5781E" w14:textId="77777777" w:rsidR="009B39C3" w:rsidRDefault="00000000">
      <w:pPr>
        <w:pStyle w:val="BodyA"/>
        <w:numPr>
          <w:ilvl w:val="1"/>
          <w:numId w:val="6"/>
        </w:numPr>
        <w:suppressAutoHyphens/>
        <w:rPr>
          <w:sz w:val="24"/>
          <w:szCs w:val="24"/>
        </w:rPr>
      </w:pPr>
      <w:r>
        <w:rPr>
          <w:b/>
          <w:bCs/>
          <w:sz w:val="24"/>
          <w:szCs w:val="24"/>
        </w:rPr>
        <w:t>Summer Outing:</w:t>
      </w:r>
      <w:r>
        <w:rPr>
          <w:sz w:val="24"/>
          <w:szCs w:val="24"/>
        </w:rPr>
        <w:t xml:space="preserve"> </w:t>
      </w:r>
      <w:proofErr w:type="spellStart"/>
      <w:proofErr w:type="gramStart"/>
      <w:r>
        <w:rPr>
          <w:sz w:val="24"/>
          <w:szCs w:val="24"/>
        </w:rPr>
        <w:t>K.Jones</w:t>
      </w:r>
      <w:proofErr w:type="spellEnd"/>
      <w:proofErr w:type="gramEnd"/>
      <w:r>
        <w:rPr>
          <w:sz w:val="24"/>
          <w:szCs w:val="24"/>
        </w:rPr>
        <w:t xml:space="preserve"> expressed the thought of a visit to Alford covering the rejuvenated Alford Valley Railway, the bus museum and GTM probably around the middle of June. Continuing, KJ suggested participants make their own way to Alford. Planning ahead, the 2027 Summer Outing may be a visit to Bo’ness.</w:t>
      </w:r>
    </w:p>
    <w:p w14:paraId="4AFDD803" w14:textId="77777777" w:rsidR="009B39C3" w:rsidRDefault="009B39C3">
      <w:pPr>
        <w:pStyle w:val="BodyA"/>
        <w:suppressAutoHyphens/>
        <w:rPr>
          <w:sz w:val="24"/>
          <w:szCs w:val="24"/>
        </w:rPr>
      </w:pPr>
    </w:p>
    <w:p w14:paraId="0754BF03" w14:textId="77777777" w:rsidR="009B39C3" w:rsidRDefault="00000000">
      <w:pPr>
        <w:pStyle w:val="BodyA"/>
        <w:rPr>
          <w:sz w:val="24"/>
          <w:szCs w:val="24"/>
        </w:rPr>
      </w:pPr>
      <w:r>
        <w:t>6.</w:t>
      </w:r>
      <w:r>
        <w:rPr>
          <w:b/>
          <w:bCs/>
          <w:sz w:val="24"/>
          <w:szCs w:val="24"/>
        </w:rPr>
        <w:t xml:space="preserve"> Any Other Competent Business:</w:t>
      </w:r>
      <w:r>
        <w:rPr>
          <w:sz w:val="24"/>
          <w:szCs w:val="24"/>
        </w:rPr>
        <w:t xml:space="preserve"> </w:t>
      </w:r>
    </w:p>
    <w:p w14:paraId="59309A59" w14:textId="77777777" w:rsidR="009B39C3" w:rsidRDefault="00000000">
      <w:pPr>
        <w:pStyle w:val="BodyA"/>
        <w:numPr>
          <w:ilvl w:val="0"/>
          <w:numId w:val="7"/>
        </w:numPr>
        <w:suppressAutoHyphens/>
        <w:rPr>
          <w:sz w:val="24"/>
          <w:szCs w:val="24"/>
        </w:rPr>
      </w:pPr>
      <w:r>
        <w:rPr>
          <w:sz w:val="24"/>
          <w:szCs w:val="24"/>
        </w:rPr>
        <w:t xml:space="preserve"> J. L. Stevenson queried the fate of the GNSR Milepost that was located in the garden of the former Association Secretary’s home at Bridge of Don. It was explained the milepost was sold along with the house a number of years ago.</w:t>
      </w:r>
    </w:p>
    <w:p w14:paraId="389E3461" w14:textId="77777777" w:rsidR="009B39C3" w:rsidRDefault="009B39C3">
      <w:pPr>
        <w:pStyle w:val="BodyA"/>
        <w:rPr>
          <w:sz w:val="24"/>
          <w:szCs w:val="24"/>
        </w:rPr>
      </w:pPr>
    </w:p>
    <w:p w14:paraId="284C443B" w14:textId="77777777" w:rsidR="009B39C3" w:rsidRDefault="00000000">
      <w:pPr>
        <w:pStyle w:val="BodyA"/>
        <w:numPr>
          <w:ilvl w:val="0"/>
          <w:numId w:val="7"/>
        </w:numPr>
        <w:suppressAutoHyphens/>
        <w:rPr>
          <w:sz w:val="24"/>
          <w:szCs w:val="24"/>
        </w:rPr>
      </w:pPr>
      <w:r>
        <w:rPr>
          <w:sz w:val="24"/>
          <w:szCs w:val="24"/>
        </w:rPr>
        <w:t xml:space="preserve">W. Cruickshank asked reference attending the centenary event at the K&amp;DR. KJ explained the circumstances had changed, it not being possible for K&amp;DR to hire a suitable locomotive in time of the intended event in October 2025, forcing the events’ cancellation. Continuing, KJ added there is a possibility of a centenary event at K&amp;DR in Spring 2026 but the Association would not be </w:t>
      </w:r>
      <w:proofErr w:type="spellStart"/>
      <w:r>
        <w:rPr>
          <w:sz w:val="24"/>
          <w:szCs w:val="24"/>
        </w:rPr>
        <w:t>organising</w:t>
      </w:r>
      <w:proofErr w:type="spellEnd"/>
      <w:r>
        <w:rPr>
          <w:sz w:val="24"/>
          <w:szCs w:val="24"/>
        </w:rPr>
        <w:t xml:space="preserve"> an official outing. The Association would however, </w:t>
      </w:r>
      <w:proofErr w:type="spellStart"/>
      <w:r>
        <w:rPr>
          <w:sz w:val="24"/>
          <w:szCs w:val="24"/>
        </w:rPr>
        <w:t>publicise</w:t>
      </w:r>
      <w:proofErr w:type="spellEnd"/>
      <w:r>
        <w:rPr>
          <w:sz w:val="24"/>
          <w:szCs w:val="24"/>
        </w:rPr>
        <w:t xml:space="preserve"> any event that is </w:t>
      </w:r>
      <w:proofErr w:type="spellStart"/>
      <w:r>
        <w:rPr>
          <w:sz w:val="24"/>
          <w:szCs w:val="24"/>
        </w:rPr>
        <w:t>organised</w:t>
      </w:r>
      <w:proofErr w:type="spellEnd"/>
      <w:r>
        <w:rPr>
          <w:sz w:val="24"/>
          <w:szCs w:val="24"/>
        </w:rPr>
        <w:t xml:space="preserve">, leaving members to </w:t>
      </w:r>
      <w:proofErr w:type="spellStart"/>
      <w:r>
        <w:rPr>
          <w:sz w:val="24"/>
          <w:szCs w:val="24"/>
        </w:rPr>
        <w:t>organise</w:t>
      </w:r>
      <w:proofErr w:type="spellEnd"/>
      <w:r>
        <w:rPr>
          <w:sz w:val="24"/>
          <w:szCs w:val="24"/>
        </w:rPr>
        <w:t xml:space="preserve"> their own transport to the event.</w:t>
      </w:r>
    </w:p>
    <w:p w14:paraId="10E260DB" w14:textId="77777777" w:rsidR="009B39C3" w:rsidRDefault="009B39C3">
      <w:pPr>
        <w:pStyle w:val="BodyA"/>
        <w:rPr>
          <w:sz w:val="24"/>
          <w:szCs w:val="24"/>
        </w:rPr>
      </w:pPr>
    </w:p>
    <w:p w14:paraId="57AA67BB" w14:textId="77777777" w:rsidR="009B39C3" w:rsidRDefault="00000000">
      <w:pPr>
        <w:pStyle w:val="BodyA"/>
        <w:numPr>
          <w:ilvl w:val="0"/>
          <w:numId w:val="7"/>
        </w:numPr>
        <w:suppressAutoHyphens/>
        <w:rPr>
          <w:sz w:val="24"/>
          <w:szCs w:val="24"/>
        </w:rPr>
      </w:pPr>
      <w:r>
        <w:rPr>
          <w:sz w:val="24"/>
          <w:szCs w:val="24"/>
        </w:rPr>
        <w:t xml:space="preserve">A. Brown commented the 28th of February 2026 marks 60 years since closure of the Deeside Line. He is proposing a walk of the line from Aberdeen to Banchory to mark the closure. The Chairman indicated the Association Membership email system could be used to </w:t>
      </w:r>
      <w:proofErr w:type="spellStart"/>
      <w:r>
        <w:rPr>
          <w:sz w:val="24"/>
          <w:szCs w:val="24"/>
        </w:rPr>
        <w:t>publicise</w:t>
      </w:r>
      <w:proofErr w:type="spellEnd"/>
      <w:r>
        <w:rPr>
          <w:sz w:val="24"/>
          <w:szCs w:val="24"/>
        </w:rPr>
        <w:t xml:space="preserve"> any event Andy is able to </w:t>
      </w:r>
      <w:proofErr w:type="spellStart"/>
      <w:r>
        <w:rPr>
          <w:sz w:val="24"/>
          <w:szCs w:val="24"/>
        </w:rPr>
        <w:t>organise</w:t>
      </w:r>
      <w:proofErr w:type="spellEnd"/>
      <w:r>
        <w:rPr>
          <w:sz w:val="24"/>
          <w:szCs w:val="24"/>
        </w:rPr>
        <w:t>.</w:t>
      </w:r>
    </w:p>
    <w:p w14:paraId="3F5A5749" w14:textId="77777777" w:rsidR="009B39C3" w:rsidRDefault="009B39C3">
      <w:pPr>
        <w:pStyle w:val="BodyA"/>
        <w:rPr>
          <w:sz w:val="24"/>
          <w:szCs w:val="24"/>
        </w:rPr>
      </w:pPr>
    </w:p>
    <w:p w14:paraId="07D36A02" w14:textId="77777777" w:rsidR="009B39C3" w:rsidRDefault="00000000">
      <w:pPr>
        <w:pStyle w:val="BodyA"/>
        <w:rPr>
          <w:sz w:val="24"/>
          <w:szCs w:val="24"/>
        </w:rPr>
      </w:pPr>
      <w:r>
        <w:rPr>
          <w:sz w:val="24"/>
          <w:szCs w:val="24"/>
        </w:rPr>
        <w:t>There being no further business, the Chairman closed the Meeting at 12.15pm.</w:t>
      </w:r>
    </w:p>
    <w:p w14:paraId="54968413" w14:textId="77777777" w:rsidR="009B39C3" w:rsidRDefault="009B39C3">
      <w:pPr>
        <w:pStyle w:val="BodyA"/>
        <w:rPr>
          <w:sz w:val="24"/>
          <w:szCs w:val="24"/>
        </w:rPr>
      </w:pPr>
    </w:p>
    <w:p w14:paraId="2D55B355" w14:textId="77777777" w:rsidR="009B39C3" w:rsidRDefault="009B39C3">
      <w:pPr>
        <w:pStyle w:val="BodyA"/>
        <w:rPr>
          <w:sz w:val="24"/>
          <w:szCs w:val="24"/>
        </w:rPr>
      </w:pPr>
    </w:p>
    <w:p w14:paraId="4BCD82F8" w14:textId="77777777" w:rsidR="009B39C3" w:rsidRDefault="009B39C3">
      <w:pPr>
        <w:pStyle w:val="BodyA"/>
        <w:rPr>
          <w:sz w:val="24"/>
          <w:szCs w:val="24"/>
        </w:rPr>
      </w:pPr>
    </w:p>
    <w:p w14:paraId="26263BB0" w14:textId="77777777" w:rsidR="009B39C3" w:rsidRDefault="009B39C3">
      <w:pPr>
        <w:pStyle w:val="BodyA"/>
        <w:rPr>
          <w:sz w:val="24"/>
          <w:szCs w:val="24"/>
        </w:rPr>
      </w:pPr>
    </w:p>
    <w:p w14:paraId="23CC8F61" w14:textId="77777777" w:rsidR="009B39C3" w:rsidRDefault="00000000">
      <w:pPr>
        <w:pStyle w:val="BodyA"/>
      </w:pPr>
      <w:r>
        <w:rPr>
          <w:sz w:val="24"/>
          <w:szCs w:val="24"/>
        </w:rPr>
        <w:t>Chairman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Secretary</w:t>
      </w:r>
    </w:p>
    <w:sectPr w:rsidR="009B39C3">
      <w:headerReference w:type="default" r:id="rId7"/>
      <w:footerReference w:type="default" r:id="rId8"/>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41CC8" w14:textId="77777777" w:rsidR="00192E93" w:rsidRDefault="00192E93">
      <w:r>
        <w:separator/>
      </w:r>
    </w:p>
  </w:endnote>
  <w:endnote w:type="continuationSeparator" w:id="0">
    <w:p w14:paraId="7C5F675D" w14:textId="77777777" w:rsidR="00192E93" w:rsidRDefault="0019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1EDD" w14:textId="77777777" w:rsidR="009B39C3" w:rsidRDefault="00000000">
    <w:pPr>
      <w:pStyle w:val="HeaderFooter"/>
      <w:tabs>
        <w:tab w:val="clear" w:pos="9020"/>
        <w:tab w:val="center" w:pos="4819"/>
        <w:tab w:val="right" w:pos="9612"/>
      </w:tabs>
    </w:pPr>
    <w:r>
      <w:tab/>
    </w:r>
    <w:r>
      <w:fldChar w:fldCharType="begin"/>
    </w:r>
    <w:r>
      <w:instrText xml:space="preserve"> PAGE </w:instrText>
    </w:r>
    <w:r>
      <w:fldChar w:fldCharType="separate"/>
    </w:r>
    <w:r w:rsidR="002B20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C0624" w14:textId="77777777" w:rsidR="00192E93" w:rsidRDefault="00192E93">
      <w:r>
        <w:separator/>
      </w:r>
    </w:p>
  </w:footnote>
  <w:footnote w:type="continuationSeparator" w:id="0">
    <w:p w14:paraId="029856C0" w14:textId="77777777" w:rsidR="00192E93" w:rsidRDefault="00192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6C0A" w14:textId="77777777" w:rsidR="009B39C3" w:rsidRDefault="009B39C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2AAF"/>
    <w:multiLevelType w:val="hybridMultilevel"/>
    <w:tmpl w:val="8E7C9F28"/>
    <w:styleLink w:val="Numbered"/>
    <w:lvl w:ilvl="0" w:tplc="72C68E9C">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6E20549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DD36014E">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64AC7F7C">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830E47C">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1F266CFA">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55D2D60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00A8784C">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787E138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7A4714C"/>
    <w:multiLevelType w:val="hybridMultilevel"/>
    <w:tmpl w:val="CAB03858"/>
    <w:numStyleLink w:val="ImportedStyle1"/>
  </w:abstractNum>
  <w:abstractNum w:abstractNumId="2" w15:restartNumberingAfterBreak="0">
    <w:nsid w:val="350A7D74"/>
    <w:multiLevelType w:val="hybridMultilevel"/>
    <w:tmpl w:val="8E7C9F28"/>
    <w:numStyleLink w:val="Numbered"/>
  </w:abstractNum>
  <w:abstractNum w:abstractNumId="3" w15:restartNumberingAfterBreak="0">
    <w:nsid w:val="36E70B45"/>
    <w:multiLevelType w:val="hybridMultilevel"/>
    <w:tmpl w:val="65AE5EAC"/>
    <w:numStyleLink w:val="Lettered"/>
  </w:abstractNum>
  <w:abstractNum w:abstractNumId="4" w15:restartNumberingAfterBreak="0">
    <w:nsid w:val="3D662C6B"/>
    <w:multiLevelType w:val="hybridMultilevel"/>
    <w:tmpl w:val="65AE5EAC"/>
    <w:styleLink w:val="Lettered"/>
    <w:lvl w:ilvl="0" w:tplc="515E1CF2">
      <w:start w:val="1"/>
      <w:numFmt w:val="lowerLetter"/>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FB2C8E88">
      <w:start w:val="1"/>
      <w:numFmt w:val="lowerLetter"/>
      <w:lvlText w:val="%2)"/>
      <w:lvlJc w:val="left"/>
      <w:pPr>
        <w:ind w:left="697" w:hanging="337"/>
      </w:pPr>
      <w:rPr>
        <w:rFonts w:hAnsi="Arial Unicode MS"/>
        <w:caps w:val="0"/>
        <w:smallCaps w:val="0"/>
        <w:strike w:val="0"/>
        <w:dstrike w:val="0"/>
        <w:outline w:val="0"/>
        <w:emboss w:val="0"/>
        <w:imprint w:val="0"/>
        <w:spacing w:val="0"/>
        <w:w w:val="100"/>
        <w:kern w:val="0"/>
        <w:position w:val="0"/>
        <w:highlight w:val="none"/>
        <w:vertAlign w:val="baseline"/>
      </w:rPr>
    </w:lvl>
    <w:lvl w:ilvl="2" w:tplc="666E0178">
      <w:start w:val="1"/>
      <w:numFmt w:val="lowerLetter"/>
      <w:lvlText w:val="%3)"/>
      <w:lvlJc w:val="left"/>
      <w:pPr>
        <w:ind w:left="1057"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91BC403E">
      <w:start w:val="1"/>
      <w:numFmt w:val="lowerLetter"/>
      <w:lvlText w:val="%4)"/>
      <w:lvlJc w:val="left"/>
      <w:pPr>
        <w:ind w:left="1417" w:hanging="337"/>
      </w:pPr>
      <w:rPr>
        <w:rFonts w:hAnsi="Arial Unicode MS"/>
        <w:caps w:val="0"/>
        <w:smallCaps w:val="0"/>
        <w:strike w:val="0"/>
        <w:dstrike w:val="0"/>
        <w:outline w:val="0"/>
        <w:emboss w:val="0"/>
        <w:imprint w:val="0"/>
        <w:spacing w:val="0"/>
        <w:w w:val="100"/>
        <w:kern w:val="0"/>
        <w:position w:val="0"/>
        <w:highlight w:val="none"/>
        <w:vertAlign w:val="baseline"/>
      </w:rPr>
    </w:lvl>
    <w:lvl w:ilvl="4" w:tplc="DB9EBF6A">
      <w:start w:val="1"/>
      <w:numFmt w:val="lowerLetter"/>
      <w:lvlText w:val="%5)"/>
      <w:lvlJc w:val="left"/>
      <w:pPr>
        <w:ind w:left="1777" w:hanging="337"/>
      </w:pPr>
      <w:rPr>
        <w:rFonts w:hAnsi="Arial Unicode MS"/>
        <w:caps w:val="0"/>
        <w:smallCaps w:val="0"/>
        <w:strike w:val="0"/>
        <w:dstrike w:val="0"/>
        <w:outline w:val="0"/>
        <w:emboss w:val="0"/>
        <w:imprint w:val="0"/>
        <w:spacing w:val="0"/>
        <w:w w:val="100"/>
        <w:kern w:val="0"/>
        <w:position w:val="0"/>
        <w:highlight w:val="none"/>
        <w:vertAlign w:val="baseline"/>
      </w:rPr>
    </w:lvl>
    <w:lvl w:ilvl="5" w:tplc="EA5C83C4">
      <w:start w:val="1"/>
      <w:numFmt w:val="lowerLetter"/>
      <w:lvlText w:val="%6)"/>
      <w:lvlJc w:val="left"/>
      <w:pPr>
        <w:ind w:left="2137"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9D542C26">
      <w:start w:val="1"/>
      <w:numFmt w:val="lowerLetter"/>
      <w:lvlText w:val="%7)"/>
      <w:lvlJc w:val="left"/>
      <w:pPr>
        <w:ind w:left="2497" w:hanging="337"/>
      </w:pPr>
      <w:rPr>
        <w:rFonts w:hAnsi="Arial Unicode MS"/>
        <w:caps w:val="0"/>
        <w:smallCaps w:val="0"/>
        <w:strike w:val="0"/>
        <w:dstrike w:val="0"/>
        <w:outline w:val="0"/>
        <w:emboss w:val="0"/>
        <w:imprint w:val="0"/>
        <w:spacing w:val="0"/>
        <w:w w:val="100"/>
        <w:kern w:val="0"/>
        <w:position w:val="0"/>
        <w:highlight w:val="none"/>
        <w:vertAlign w:val="baseline"/>
      </w:rPr>
    </w:lvl>
    <w:lvl w:ilvl="7" w:tplc="18FE44EA">
      <w:start w:val="1"/>
      <w:numFmt w:val="lowerLetter"/>
      <w:lvlText w:val="%8)"/>
      <w:lvlJc w:val="left"/>
      <w:pPr>
        <w:ind w:left="2857" w:hanging="337"/>
      </w:pPr>
      <w:rPr>
        <w:rFonts w:hAnsi="Arial Unicode MS"/>
        <w:caps w:val="0"/>
        <w:smallCaps w:val="0"/>
        <w:strike w:val="0"/>
        <w:dstrike w:val="0"/>
        <w:outline w:val="0"/>
        <w:emboss w:val="0"/>
        <w:imprint w:val="0"/>
        <w:spacing w:val="0"/>
        <w:w w:val="100"/>
        <w:kern w:val="0"/>
        <w:position w:val="0"/>
        <w:highlight w:val="none"/>
        <w:vertAlign w:val="baseline"/>
      </w:rPr>
    </w:lvl>
    <w:lvl w:ilvl="8" w:tplc="2C0AF4E2">
      <w:start w:val="1"/>
      <w:numFmt w:val="lowerLetter"/>
      <w:lvlText w:val="%9)"/>
      <w:lvlJc w:val="left"/>
      <w:pPr>
        <w:ind w:left="3217"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90410FD"/>
    <w:multiLevelType w:val="hybridMultilevel"/>
    <w:tmpl w:val="CAB03858"/>
    <w:styleLink w:val="ImportedStyle1"/>
    <w:lvl w:ilvl="0" w:tplc="083EB76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96ED76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0A05C84">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C3BC8CF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120E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0EA9752">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D000408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D613E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69E3D50">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5525340">
    <w:abstractNumId w:val="5"/>
  </w:num>
  <w:num w:numId="2" w16cid:durableId="2137067133">
    <w:abstractNumId w:val="1"/>
  </w:num>
  <w:num w:numId="3" w16cid:durableId="1360856767">
    <w:abstractNumId w:val="0"/>
  </w:num>
  <w:num w:numId="4" w16cid:durableId="217591426">
    <w:abstractNumId w:val="2"/>
  </w:num>
  <w:num w:numId="5" w16cid:durableId="211502209">
    <w:abstractNumId w:val="4"/>
  </w:num>
  <w:num w:numId="6" w16cid:durableId="1300376855">
    <w:abstractNumId w:val="3"/>
  </w:num>
  <w:num w:numId="7" w16cid:durableId="1849785232">
    <w:abstractNumId w:val="3"/>
    <w:lvlOverride w:ilvl="0">
      <w:startOverride w:val="1"/>
      <w:lvl w:ilvl="0" w:tplc="389883F6">
        <w:start w:val="1"/>
        <w:numFmt w:val="lowerLetter"/>
        <w:lvlText w:val="%1)"/>
        <w:lvlJc w:val="left"/>
        <w:pPr>
          <w:ind w:left="692"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D901742">
        <w:start w:val="1"/>
        <w:numFmt w:val="lowerLetter"/>
        <w:lvlText w:val="%2)"/>
        <w:lvlJc w:val="left"/>
        <w:pPr>
          <w:ind w:left="66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60E8F60">
        <w:start w:val="1"/>
        <w:numFmt w:val="lowerLetter"/>
        <w:lvlText w:val="%3)"/>
        <w:lvlJc w:val="left"/>
        <w:pPr>
          <w:ind w:left="102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B120F08">
        <w:start w:val="1"/>
        <w:numFmt w:val="lowerLetter"/>
        <w:lvlText w:val="%4)"/>
        <w:lvlJc w:val="left"/>
        <w:pPr>
          <w:ind w:left="138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0F6E29E">
        <w:start w:val="1"/>
        <w:numFmt w:val="lowerLetter"/>
        <w:lvlText w:val="%5)"/>
        <w:lvlJc w:val="left"/>
        <w:pPr>
          <w:ind w:left="174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A3E486C">
        <w:start w:val="1"/>
        <w:numFmt w:val="lowerLetter"/>
        <w:lvlText w:val="%6)"/>
        <w:lvlJc w:val="left"/>
        <w:pPr>
          <w:ind w:left="210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6A4BC4E">
        <w:start w:val="1"/>
        <w:numFmt w:val="lowerLetter"/>
        <w:lvlText w:val="%7)"/>
        <w:lvlJc w:val="left"/>
        <w:pPr>
          <w:ind w:left="246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550F0B0">
        <w:start w:val="1"/>
        <w:numFmt w:val="lowerLetter"/>
        <w:lvlText w:val="%8)"/>
        <w:lvlJc w:val="left"/>
        <w:pPr>
          <w:ind w:left="282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ADC59FE">
        <w:start w:val="1"/>
        <w:numFmt w:val="lowerLetter"/>
        <w:lvlText w:val="%9)"/>
        <w:lvlJc w:val="left"/>
        <w:pPr>
          <w:ind w:left="3189" w:hanging="30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9C3"/>
    <w:rsid w:val="00192E93"/>
    <w:rsid w:val="002B206C"/>
    <w:rsid w:val="009B39C3"/>
    <w:rsid w:val="00A44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60D8C"/>
  <w15:docId w15:val="{8C994DC6-5427-4107-A8DE-2D7F8768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ascii="Helvetica" w:hAnsi="Helvetica" w:cs="Arial Unicode MS"/>
      <w:color w:val="000000"/>
      <w:sz w:val="22"/>
      <w:szCs w:val="22"/>
      <w:u w:color="000000"/>
      <w:lang w:val="en-US"/>
      <w14:textOutline w14:w="12700" w14:cap="flat" w14:cmpd="sng" w14:algn="ctr">
        <w14:noFill/>
        <w14:prstDash w14:val="solid"/>
        <w14:miter w14:lim="400000"/>
      </w14:textOutline>
    </w:rPr>
  </w:style>
  <w:style w:type="paragraph" w:customStyle="1" w:styleId="Default">
    <w:name w:val="Defaul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BodyBA">
    <w:name w:val="Body B A"/>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Numbered">
    <w:name w:val="Numbered"/>
    <w:pPr>
      <w:numPr>
        <w:numId w:val="3"/>
      </w:numPr>
    </w:pPr>
  </w:style>
  <w:style w:type="numbering" w:customStyle="1" w:styleId="Lettered">
    <w:name w:val="Lettered"/>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2641</Words>
  <Characters>15055</Characters>
  <Application>Microsoft Office Word</Application>
  <DocSecurity>0</DocSecurity>
  <Lines>125</Lines>
  <Paragraphs>35</Paragraphs>
  <ScaleCrop>false</ScaleCrop>
  <Company/>
  <LinksUpToDate>false</LinksUpToDate>
  <CharactersWithSpaces>17661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info@durris.net</cp:lastModifiedBy>
  <cp:revision>2</cp:revision>
  <dcterms:created xsi:type="dcterms:W3CDTF">2026-09-27T08:25:00Z</dcterms:created>
  <dcterms:modified xsi:type="dcterms:W3CDTF">2026-09-27T08:25:00Z</dcterms:modified>
</cp:coreProperties>
</file>